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D1" w:rsidRDefault="00BF68A8" w:rsidP="00530F83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  <w:t xml:space="preserve"> </w:t>
      </w:r>
      <w:r w:rsidR="00AC09CB"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  <w:t xml:space="preserve"> </w:t>
      </w:r>
    </w:p>
    <w:p w:rsidR="00530F83" w:rsidRPr="00530F83" w:rsidRDefault="00530F83" w:rsidP="00530F83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</w:pPr>
      <w:r w:rsidRPr="00530F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EEAFD" wp14:editId="3FF9BA83">
            <wp:extent cx="561975" cy="70485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83" w:rsidRPr="00530F83" w:rsidRDefault="00530F83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</w:pPr>
      <w:r w:rsidRPr="00530F83"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  <w:t>РОССИЙСКАЯ ФЕДЕРАЦИЯ</w:t>
      </w:r>
    </w:p>
    <w:p w:rsidR="00530F83" w:rsidRPr="00530F83" w:rsidRDefault="00530F83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</w:pPr>
      <w:r w:rsidRPr="00530F83"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  <w:t>ИРКУТСКАЯ ОБЛАСТЬ</w:t>
      </w:r>
    </w:p>
    <w:p w:rsidR="00530F83" w:rsidRPr="00530F83" w:rsidRDefault="00530F83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30F83">
        <w:rPr>
          <w:rFonts w:ascii="Times New Roman" w:eastAsia="Times New Roman" w:hAnsi="Times New Roman" w:cs="Times New Roman"/>
          <w:b/>
          <w:spacing w:val="30"/>
          <w:sz w:val="20"/>
          <w:szCs w:val="20"/>
          <w:lang w:eastAsia="zh-CN"/>
        </w:rPr>
        <w:t>ЧУНСКИЙ</w:t>
      </w:r>
      <w:r w:rsidRPr="00530F8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РАЙОН</w:t>
      </w:r>
    </w:p>
    <w:p w:rsidR="00530F83" w:rsidRPr="00530F83" w:rsidRDefault="00530F83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zh-CN"/>
        </w:rPr>
      </w:pPr>
      <w:r w:rsidRPr="00530F83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zh-CN"/>
        </w:rPr>
        <w:t>КОНТРОЛЬНО-СЧЕТНАЯ ПАЛАТА</w:t>
      </w:r>
    </w:p>
    <w:p w:rsidR="00530F83" w:rsidRPr="00530F83" w:rsidRDefault="00530F83" w:rsidP="00530F83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zh-CN"/>
        </w:rPr>
      </w:pPr>
      <w:r w:rsidRPr="00530F83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zh-CN"/>
        </w:rPr>
        <w:t>ЧУНСКОГО РАЙОННОГО МУНИЦИПАЛЬНОГО ОБРАЗОВАНИЯ</w:t>
      </w:r>
    </w:p>
    <w:p w:rsidR="00530F83" w:rsidRPr="00530F83" w:rsidRDefault="00530F83" w:rsidP="00530F83">
      <w:pPr>
        <w:suppressAutoHyphens/>
        <w:overflowPunct w:val="0"/>
        <w:autoSpaceDE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665513, р. п. Чунский, ул. Комарова, 11, Тел./Факс (39567) 2-12-13, </w:t>
      </w:r>
      <w:r w:rsidR="00261C7A" w:rsidRPr="00530F8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="00261C7A" w:rsidRPr="00530F8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61C7A" w:rsidRPr="00530F8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="00261C7A" w:rsidRPr="00530F83">
        <w:rPr>
          <w:rFonts w:ascii="Times New Roman" w:eastAsia="Times New Roman" w:hAnsi="Times New Roman" w:cs="Times New Roman"/>
          <w:sz w:val="24"/>
          <w:szCs w:val="24"/>
          <w:lang w:eastAsia="zh-CN"/>
        </w:rPr>
        <w:t>: chuna.ksp@mail.ru</w:t>
      </w:r>
    </w:p>
    <w:p w:rsidR="00530F83" w:rsidRDefault="00530F83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63520" w:rsidRDefault="00863520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0F83" w:rsidRPr="00970D5F" w:rsidRDefault="003F341D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</w:t>
      </w:r>
      <w:r w:rsidR="00530F83" w:rsidRPr="00970D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01-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408/13з</w:t>
      </w:r>
    </w:p>
    <w:p w:rsidR="00530F83" w:rsidRPr="000F796D" w:rsidRDefault="00530F83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79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результатам внешней проверки годового отчета об исполнении бюджета </w:t>
      </w:r>
    </w:p>
    <w:p w:rsidR="00530F83" w:rsidRPr="000F796D" w:rsidRDefault="00530F83" w:rsidP="00530F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796D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 муниципального образования за 20</w:t>
      </w:r>
      <w:r w:rsidR="00FC0B8C" w:rsidRPr="000F796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F796D" w:rsidRPr="000F796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0F79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</w:t>
      </w:r>
    </w:p>
    <w:p w:rsidR="00530F83" w:rsidRPr="000F796D" w:rsidRDefault="00530F83" w:rsidP="00530F83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40"/>
      </w:tblGrid>
      <w:tr w:rsidR="00530F83" w:rsidRPr="00C61382" w:rsidTr="00530F83">
        <w:tc>
          <w:tcPr>
            <w:tcW w:w="5210" w:type="dxa"/>
            <w:hideMark/>
          </w:tcPr>
          <w:p w:rsidR="00530F83" w:rsidRPr="00C61382" w:rsidRDefault="00530F83" w:rsidP="00530F83">
            <w:pPr>
              <w:suppressAutoHyphens/>
              <w:overflowPunct w:val="0"/>
              <w:autoSpaceDE w:val="0"/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13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р. п. Чунский   </w:t>
            </w:r>
          </w:p>
        </w:tc>
        <w:tc>
          <w:tcPr>
            <w:tcW w:w="5211" w:type="dxa"/>
            <w:hideMark/>
          </w:tcPr>
          <w:p w:rsidR="00530F83" w:rsidRPr="00C61382" w:rsidRDefault="003F341D" w:rsidP="00970D5F">
            <w:pPr>
              <w:suppressAutoHyphens/>
              <w:overflowPunct w:val="0"/>
              <w:autoSpaceDE w:val="0"/>
              <w:spacing w:after="0" w:line="276" w:lineRule="auto"/>
              <w:ind w:right="-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8D0B12" w:rsidRPr="00C613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.03.202</w:t>
            </w:r>
            <w:r w:rsidR="000F796D" w:rsidRPr="00C613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7C5261" w:rsidRPr="00C61382" w:rsidTr="00530F83">
        <w:tc>
          <w:tcPr>
            <w:tcW w:w="5210" w:type="dxa"/>
          </w:tcPr>
          <w:p w:rsidR="007C5261" w:rsidRDefault="007C5261" w:rsidP="00530F83">
            <w:pPr>
              <w:suppressAutoHyphens/>
              <w:overflowPunct w:val="0"/>
              <w:autoSpaceDE w:val="0"/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5261" w:rsidRPr="00C61382" w:rsidRDefault="007C5261" w:rsidP="00530F83">
            <w:pPr>
              <w:suppressAutoHyphens/>
              <w:overflowPunct w:val="0"/>
              <w:autoSpaceDE w:val="0"/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11" w:type="dxa"/>
          </w:tcPr>
          <w:p w:rsidR="007C5261" w:rsidRPr="00C61382" w:rsidRDefault="007C5261" w:rsidP="00970D5F">
            <w:pPr>
              <w:suppressAutoHyphens/>
              <w:overflowPunct w:val="0"/>
              <w:autoSpaceDE w:val="0"/>
              <w:spacing w:after="0" w:line="276" w:lineRule="auto"/>
              <w:ind w:right="-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0785C" w:rsidRPr="00C61382" w:rsidRDefault="0020785C" w:rsidP="0020785C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261" w:rsidRPr="007C5261" w:rsidRDefault="007C5261" w:rsidP="007C5261">
      <w:pPr>
        <w:tabs>
          <w:tab w:val="left" w:pos="993"/>
        </w:tabs>
        <w:suppressAutoHyphens/>
        <w:overflowPunct w:val="0"/>
        <w:autoSpaceDE w:val="0"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61">
        <w:rPr>
          <w:rFonts w:ascii="Times New Roman" w:eastAsia="Calibri" w:hAnsi="Times New Roman" w:cs="Times New Roman"/>
          <w:sz w:val="24"/>
          <w:szCs w:val="24"/>
        </w:rPr>
        <w:t>Настоящее заключение составлено по результатам внешней проверки годового отчета об исполнении бюджета Таргизского муниципального образования за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C5261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методом камеральной проверки на основании распоряжения Контрольно-счетной палаты Чунского районного муниципального образования «О проведении внешней проверки годового отчета об исполнении бюджета Таргизского муниципального образования за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C5261">
        <w:rPr>
          <w:rFonts w:ascii="Times New Roman" w:eastAsia="Calibri" w:hAnsi="Times New Roman" w:cs="Times New Roman"/>
          <w:sz w:val="24"/>
          <w:szCs w:val="24"/>
        </w:rPr>
        <w:t xml:space="preserve"> год» от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C5261">
        <w:rPr>
          <w:rFonts w:ascii="Times New Roman" w:eastAsia="Calibri" w:hAnsi="Times New Roman" w:cs="Times New Roman"/>
          <w:sz w:val="24"/>
          <w:szCs w:val="24"/>
        </w:rPr>
        <w:t>.02.202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C5261">
        <w:rPr>
          <w:rFonts w:ascii="Times New Roman" w:eastAsia="Calibri" w:hAnsi="Times New Roman" w:cs="Times New Roman"/>
          <w:sz w:val="24"/>
          <w:szCs w:val="24"/>
        </w:rPr>
        <w:t xml:space="preserve"> № 10, в рамках переданных полномочий по осуществлению внешнего муниципального финансового контроля по соглашению от 16.07.2012 года, в соответствии с разделом VIII.I Бюджетного Кодекса РФ, Положением «О контрольно-счетной палате Чунского районного муниципального образования», председателем Контрольно-счетной палаты Чунского районного муниципального образования (далее – КСП Чунского РМО)  А.С. Федорук, аудитором КСП Чунского РМО Н. А. Колотыгиной и ведущими инспекторами КСП Чунского РМО Ю. С. Смышляевой и Н. И. Сахаровой, изложенным </w:t>
      </w:r>
      <w:bookmarkStart w:id="0" w:name="_GoBack"/>
      <w:bookmarkEnd w:id="0"/>
      <w:r w:rsidRPr="007C5261">
        <w:rPr>
          <w:rFonts w:ascii="Times New Roman" w:eastAsia="Calibri" w:hAnsi="Times New Roman" w:cs="Times New Roman"/>
          <w:sz w:val="24"/>
          <w:szCs w:val="24"/>
        </w:rPr>
        <w:t xml:space="preserve">в Акте от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7C5261">
        <w:rPr>
          <w:rFonts w:ascii="Times New Roman" w:eastAsia="Calibri" w:hAnsi="Times New Roman" w:cs="Times New Roman"/>
          <w:sz w:val="24"/>
          <w:szCs w:val="24"/>
        </w:rPr>
        <w:t>.03.202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C5261">
        <w:rPr>
          <w:rFonts w:ascii="Times New Roman" w:eastAsia="Calibri" w:hAnsi="Times New Roman" w:cs="Times New Roman"/>
          <w:sz w:val="24"/>
          <w:szCs w:val="24"/>
        </w:rPr>
        <w:t xml:space="preserve"> № 01-</w:t>
      </w:r>
      <w:r>
        <w:rPr>
          <w:rFonts w:ascii="Times New Roman" w:eastAsia="Calibri" w:hAnsi="Times New Roman" w:cs="Times New Roman"/>
          <w:sz w:val="24"/>
          <w:szCs w:val="24"/>
        </w:rPr>
        <w:t>319</w:t>
      </w:r>
      <w:r w:rsidRPr="007C5261">
        <w:rPr>
          <w:rFonts w:ascii="Times New Roman" w:eastAsia="Calibri" w:hAnsi="Times New Roman" w:cs="Times New Roman"/>
          <w:sz w:val="24"/>
          <w:szCs w:val="24"/>
        </w:rPr>
        <w:t>/0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C5261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164644" w:rsidRDefault="00164644" w:rsidP="00C93AD4">
      <w:pPr>
        <w:spacing w:before="120" w:after="12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7AB0" w:rsidRPr="00C61382" w:rsidRDefault="004E7AB0" w:rsidP="00C93AD4">
      <w:pPr>
        <w:spacing w:before="120" w:after="12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382">
        <w:rPr>
          <w:rFonts w:ascii="Times New Roman" w:eastAsia="Calibri" w:hAnsi="Times New Roman" w:cs="Times New Roman"/>
          <w:b/>
          <w:sz w:val="24"/>
          <w:szCs w:val="24"/>
        </w:rPr>
        <w:t>1. Организация и осуществление бюджетного процесса</w:t>
      </w:r>
    </w:p>
    <w:p w:rsidR="00C61382" w:rsidRDefault="00C61382" w:rsidP="00530F8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530F83" w:rsidRPr="00C47F02" w:rsidRDefault="00530F83" w:rsidP="00530F8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Вопросы формирования, исполнения бюджета поселения, а также осуществления контроля за его исполнением, регулируются Уставом Таргизского муниципального образования (далее – Таргизское МО), утвержденны</w:t>
      </w:r>
      <w:r w:rsidR="00A21A05"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>м Решением Думы от 08.12.2005 № </w:t>
      </w:r>
      <w:r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 (в редакции решения Думы от </w:t>
      </w:r>
      <w:r w:rsidR="00C47F02"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>21.07.2022 № 196</w:t>
      </w:r>
      <w:r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и Положением о бюджетном процессе в Таргизском МО, утвержденным решением Думы Таргизского муниципального образования от </w:t>
      </w:r>
      <w:r w:rsidR="00C47F02"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>26.01.2023 № 16</w:t>
      </w:r>
      <w:r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E7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7197" w:rsidRPr="001E7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нарушение статьи 47 Федерального закона от 06.10.2003 № 131-ФЗ «Об общих принципах организации местного самоуправления в РФ» и </w:t>
      </w:r>
      <w:r w:rsidR="001E7197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пункта 4</w:t>
      </w:r>
      <w:r w:rsidR="001E7197" w:rsidRPr="001E7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Положения о бюджетном процессе в </w:t>
      </w:r>
      <w:r w:rsidR="001E7197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Таргизском</w:t>
      </w:r>
      <w:r w:rsidR="001E7197" w:rsidRPr="001E7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</w:t>
      </w:r>
      <w:r w:rsidR="001E7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о бюджетном процессе </w:t>
      </w:r>
      <w:r w:rsidR="001E7197" w:rsidRPr="001E7197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обнародовано и не размещено на официальном сайте.</w:t>
      </w:r>
    </w:p>
    <w:p w:rsidR="00891E6B" w:rsidRPr="00C47F02" w:rsidRDefault="00891E6B" w:rsidP="00530F8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Получателями бюджетных средств местного бюджета </w:t>
      </w:r>
      <w:r w:rsidR="007B1D13"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</w:t>
      </w:r>
      <w:r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в 20</w:t>
      </w:r>
      <w:r w:rsidR="007B1D13"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47F02"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47F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являлись:</w:t>
      </w:r>
    </w:p>
    <w:p w:rsidR="00891E6B" w:rsidRPr="00C47F02" w:rsidRDefault="00891E6B" w:rsidP="00891E6B">
      <w:pPr>
        <w:pStyle w:val="a8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Times New Roman"/>
          <w:lang w:eastAsia="zh-CN"/>
        </w:rPr>
      </w:pPr>
      <w:r w:rsidRPr="00C47F02">
        <w:rPr>
          <w:rFonts w:eastAsia="Times New Roman"/>
          <w:lang w:eastAsia="zh-CN"/>
        </w:rPr>
        <w:t>МКУ «Администрация Таргизского МО»;</w:t>
      </w:r>
    </w:p>
    <w:p w:rsidR="00C44F8B" w:rsidRPr="00C47F02" w:rsidRDefault="00C44F8B" w:rsidP="00891E6B">
      <w:pPr>
        <w:pStyle w:val="a8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Times New Roman"/>
          <w:lang w:eastAsia="zh-CN"/>
        </w:rPr>
      </w:pPr>
      <w:r w:rsidRPr="00C47F02">
        <w:rPr>
          <w:rFonts w:eastAsia="Times New Roman"/>
          <w:lang w:eastAsia="zh-CN"/>
        </w:rPr>
        <w:t>МУ «Дума Таргизского МО»;</w:t>
      </w:r>
    </w:p>
    <w:p w:rsidR="00891E6B" w:rsidRPr="00C47F02" w:rsidRDefault="00891E6B" w:rsidP="00891E6B">
      <w:pPr>
        <w:pStyle w:val="a8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Times New Roman"/>
          <w:lang w:eastAsia="zh-CN"/>
        </w:rPr>
      </w:pPr>
      <w:r w:rsidRPr="00C47F02">
        <w:rPr>
          <w:rFonts w:eastAsia="Times New Roman"/>
          <w:lang w:eastAsia="zh-CN"/>
        </w:rPr>
        <w:t>МКУ «Культурно-досуговый центр» Таргизского МО</w:t>
      </w:r>
      <w:r w:rsidR="00C44F8B" w:rsidRPr="00C47F02">
        <w:rPr>
          <w:rFonts w:eastAsia="Times New Roman"/>
          <w:lang w:eastAsia="zh-CN"/>
        </w:rPr>
        <w:t>;</w:t>
      </w:r>
    </w:p>
    <w:p w:rsidR="00891E6B" w:rsidRPr="00C47F02" w:rsidRDefault="00891E6B" w:rsidP="00891E6B">
      <w:pPr>
        <w:pStyle w:val="a8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Times New Roman"/>
          <w:lang w:eastAsia="zh-CN"/>
        </w:rPr>
      </w:pPr>
      <w:r w:rsidRPr="00C47F02">
        <w:rPr>
          <w:rFonts w:eastAsia="Times New Roman"/>
          <w:lang w:eastAsia="zh-CN"/>
        </w:rPr>
        <w:lastRenderedPageBreak/>
        <w:t>МКУ «Центр бюджетного учета и обслуживания муниципал</w:t>
      </w:r>
      <w:r w:rsidR="00C44F8B" w:rsidRPr="00C47F02">
        <w:rPr>
          <w:rFonts w:eastAsia="Times New Roman"/>
          <w:lang w:eastAsia="zh-CN"/>
        </w:rPr>
        <w:t>ьных учреждений» Таргизского МО.</w:t>
      </w:r>
    </w:p>
    <w:p w:rsidR="00530F83" w:rsidRPr="00E026E5" w:rsidRDefault="00E026E5" w:rsidP="00530F8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932192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>ешени</w:t>
      </w:r>
      <w:r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>ем</w:t>
      </w:r>
      <w:r w:rsidR="00932192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Думы </w:t>
      </w:r>
      <w:r w:rsidR="00126650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</w:t>
      </w:r>
      <w:r w:rsidR="00932192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>МО от 28.12.2021 № 169</w:t>
      </w:r>
      <w:r w:rsidR="00932192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</w:t>
      </w:r>
      <w:r w:rsidR="00126650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местном</w:t>
      </w:r>
      <w:r w:rsidR="00932192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бюджете Таргизского муниципального образования на 202</w:t>
      </w:r>
      <w:r w:rsidR="00C47F02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32192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и на плановый период 202</w:t>
      </w:r>
      <w:r w:rsidR="00C47F02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32192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202</w:t>
      </w:r>
      <w:r w:rsidR="00C47F02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932192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решение о бюджете)</w:t>
      </w:r>
      <w:r w:rsidR="00932192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утверждены о</w:t>
      </w:r>
      <w:r w:rsidR="00530F83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сновные характеристики бюджета на 20</w:t>
      </w:r>
      <w:r w:rsidR="002328F1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30F83" w:rsidRPr="00E02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год:</w:t>
      </w:r>
    </w:p>
    <w:p w:rsidR="00530F83" w:rsidRPr="00E026E5" w:rsidRDefault="00530F83" w:rsidP="0004127E">
      <w:pPr>
        <w:pStyle w:val="a8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E026E5">
        <w:rPr>
          <w:rFonts w:eastAsia="Times New Roman"/>
          <w:lang w:eastAsia="zh-CN"/>
        </w:rPr>
        <w:t xml:space="preserve">общий объем доходов </w:t>
      </w:r>
      <w:r w:rsidR="006C0C2C" w:rsidRPr="00E026E5">
        <w:rPr>
          <w:rFonts w:eastAsia="Times New Roman"/>
          <w:lang w:eastAsia="zh-CN"/>
        </w:rPr>
        <w:t>–</w:t>
      </w:r>
      <w:r w:rsidRPr="00E026E5">
        <w:rPr>
          <w:rFonts w:eastAsia="Times New Roman"/>
          <w:lang w:eastAsia="zh-CN"/>
        </w:rPr>
        <w:t xml:space="preserve"> </w:t>
      </w:r>
      <w:r w:rsidR="00E026E5" w:rsidRPr="00E026E5">
        <w:rPr>
          <w:rFonts w:eastAsia="Times New Roman"/>
          <w:lang w:eastAsia="zh-CN"/>
        </w:rPr>
        <w:t>19 374,2</w:t>
      </w:r>
      <w:r w:rsidRPr="00E026E5">
        <w:rPr>
          <w:rFonts w:eastAsia="Times New Roman"/>
          <w:lang w:eastAsia="zh-CN"/>
        </w:rPr>
        <w:t xml:space="preserve"> </w:t>
      </w:r>
      <w:r w:rsidR="004514CE" w:rsidRPr="00E026E5">
        <w:rPr>
          <w:rFonts w:eastAsia="Times New Roman"/>
          <w:lang w:eastAsia="zh-CN"/>
        </w:rPr>
        <w:t>тыс.</w:t>
      </w:r>
      <w:r w:rsidR="00A14B4B" w:rsidRPr="00E026E5">
        <w:rPr>
          <w:rFonts w:eastAsia="Times New Roman"/>
          <w:lang w:eastAsia="zh-CN"/>
        </w:rPr>
        <w:t xml:space="preserve"> </w:t>
      </w:r>
      <w:r w:rsidRPr="00E026E5">
        <w:rPr>
          <w:rFonts w:eastAsia="Times New Roman"/>
          <w:lang w:eastAsia="zh-CN"/>
        </w:rPr>
        <w:t>рублей;</w:t>
      </w:r>
    </w:p>
    <w:p w:rsidR="00530F83" w:rsidRPr="00E026E5" w:rsidRDefault="00530F83" w:rsidP="0004127E">
      <w:pPr>
        <w:pStyle w:val="a8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E026E5">
        <w:rPr>
          <w:rFonts w:eastAsia="Times New Roman"/>
          <w:lang w:eastAsia="zh-CN"/>
        </w:rPr>
        <w:t xml:space="preserve">общий объем расходов </w:t>
      </w:r>
      <w:r w:rsidR="00C60EA4" w:rsidRPr="00E026E5">
        <w:rPr>
          <w:rFonts w:eastAsia="Times New Roman"/>
          <w:lang w:eastAsia="zh-CN"/>
        </w:rPr>
        <w:t>–</w:t>
      </w:r>
      <w:r w:rsidRPr="00E026E5">
        <w:rPr>
          <w:rFonts w:eastAsia="Times New Roman"/>
          <w:lang w:eastAsia="zh-CN"/>
        </w:rPr>
        <w:t xml:space="preserve"> </w:t>
      </w:r>
      <w:r w:rsidR="00E026E5" w:rsidRPr="00E026E5">
        <w:rPr>
          <w:rFonts w:eastAsia="Times New Roman"/>
          <w:lang w:eastAsia="zh-CN"/>
        </w:rPr>
        <w:t>19 374,2</w:t>
      </w:r>
      <w:r w:rsidRPr="00E026E5">
        <w:rPr>
          <w:rFonts w:eastAsia="Times New Roman"/>
          <w:lang w:eastAsia="zh-CN"/>
        </w:rPr>
        <w:t xml:space="preserve"> </w:t>
      </w:r>
      <w:r w:rsidR="004514CE" w:rsidRPr="00E026E5">
        <w:rPr>
          <w:rFonts w:eastAsia="Times New Roman"/>
          <w:lang w:eastAsia="zh-CN"/>
        </w:rPr>
        <w:t>тыс.</w:t>
      </w:r>
      <w:r w:rsidR="00A14B4B" w:rsidRPr="00E026E5">
        <w:rPr>
          <w:rFonts w:eastAsia="Times New Roman"/>
          <w:lang w:eastAsia="zh-CN"/>
        </w:rPr>
        <w:t xml:space="preserve"> </w:t>
      </w:r>
      <w:r w:rsidRPr="00E026E5">
        <w:rPr>
          <w:rFonts w:eastAsia="Times New Roman"/>
          <w:lang w:eastAsia="zh-CN"/>
        </w:rPr>
        <w:t>рублей;</w:t>
      </w:r>
    </w:p>
    <w:p w:rsidR="00530F83" w:rsidRPr="00E026E5" w:rsidRDefault="00530F83" w:rsidP="0004127E">
      <w:pPr>
        <w:pStyle w:val="a8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E026E5">
        <w:rPr>
          <w:rFonts w:eastAsia="Times New Roman"/>
          <w:lang w:eastAsia="zh-CN"/>
        </w:rPr>
        <w:t>дефицит</w:t>
      </w:r>
      <w:r w:rsidR="00C44F8B" w:rsidRPr="00E026E5">
        <w:rPr>
          <w:rFonts w:eastAsia="Times New Roman"/>
          <w:lang w:eastAsia="zh-CN"/>
        </w:rPr>
        <w:t xml:space="preserve"> (профицит)</w:t>
      </w:r>
      <w:r w:rsidRPr="00E026E5">
        <w:rPr>
          <w:rFonts w:eastAsia="Times New Roman"/>
          <w:lang w:eastAsia="zh-CN"/>
        </w:rPr>
        <w:t xml:space="preserve"> – 0 рублей.</w:t>
      </w:r>
    </w:p>
    <w:p w:rsidR="005F392B" w:rsidRPr="003F2BCB" w:rsidRDefault="005F392B" w:rsidP="00530F8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BC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требованиями статьи 184.2 Бюджетного кодекса РФ к проекту решения о бюджете, проектам решений о внесении изменений в бюджет Таргизского МО составлены пояснительные записки.</w:t>
      </w:r>
    </w:p>
    <w:p w:rsidR="005F392B" w:rsidRPr="003F2BCB" w:rsidRDefault="005F392B" w:rsidP="00530F8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2BCB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нарушение норм пункта 3 статьи 184.1 Бюджетного кодекса РФ решением о бюджете не утвержден общий объем бюджетных ассигнований, направляемых на исполнение публичных нормативных обязательств</w:t>
      </w:r>
      <w:r w:rsidR="006D18DA" w:rsidRPr="003F2B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30F83" w:rsidRPr="00074125" w:rsidRDefault="00530F83" w:rsidP="00530F8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4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ходе исполнения в бюджет </w:t>
      </w:r>
      <w:r w:rsidR="00C44F8B" w:rsidRPr="0007412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055367" w:rsidRPr="00074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 вносились изменения и дополнения. В окончательном варианте </w:t>
      </w:r>
      <w:r w:rsidRPr="00074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основные характеристики бюджета утверждены </w:t>
      </w:r>
      <w:r w:rsidR="00055367" w:rsidRPr="00074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Решением Думы Таргизского МО от </w:t>
      </w:r>
      <w:r w:rsidR="00074125" w:rsidRPr="00074125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055367" w:rsidRPr="00074125">
        <w:rPr>
          <w:rFonts w:ascii="Times New Roman" w:eastAsia="Times New Roman" w:hAnsi="Times New Roman" w:cs="Times New Roman"/>
          <w:sz w:val="24"/>
          <w:szCs w:val="24"/>
          <w:lang w:eastAsia="zh-CN"/>
        </w:rPr>
        <w:t>.12.202</w:t>
      </w:r>
      <w:r w:rsidR="00074125" w:rsidRPr="0007412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55367" w:rsidRPr="00074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</w:t>
      </w:r>
      <w:r w:rsidR="00074125" w:rsidRPr="0007412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55367" w:rsidRPr="00074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7412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следующих объемах</w:t>
      </w:r>
    </w:p>
    <w:p w:rsidR="00530F83" w:rsidRPr="00074125" w:rsidRDefault="00530F83" w:rsidP="0004127E">
      <w:pPr>
        <w:pStyle w:val="a8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074125">
        <w:rPr>
          <w:rFonts w:eastAsia="Times New Roman"/>
          <w:lang w:eastAsia="zh-CN"/>
        </w:rPr>
        <w:t xml:space="preserve">общий объем доходов – </w:t>
      </w:r>
      <w:r w:rsidR="00074125" w:rsidRPr="00074125">
        <w:rPr>
          <w:rFonts w:eastAsia="Times New Roman"/>
          <w:lang w:eastAsia="zh-CN"/>
        </w:rPr>
        <w:t>21 937,5</w:t>
      </w:r>
      <w:r w:rsidR="004514CE" w:rsidRPr="00074125">
        <w:rPr>
          <w:rFonts w:eastAsia="Times New Roman"/>
          <w:lang w:eastAsia="zh-CN"/>
        </w:rPr>
        <w:t xml:space="preserve"> тыс.</w:t>
      </w:r>
      <w:r w:rsidR="00A14B4B" w:rsidRPr="00074125">
        <w:rPr>
          <w:rFonts w:eastAsia="Times New Roman"/>
          <w:lang w:eastAsia="zh-CN"/>
        </w:rPr>
        <w:t xml:space="preserve"> </w:t>
      </w:r>
      <w:r w:rsidRPr="00074125">
        <w:rPr>
          <w:rFonts w:eastAsia="Times New Roman"/>
          <w:lang w:eastAsia="zh-CN"/>
        </w:rPr>
        <w:t>рублей;</w:t>
      </w:r>
    </w:p>
    <w:p w:rsidR="00530F83" w:rsidRPr="00074125" w:rsidRDefault="00530F83" w:rsidP="0004127E">
      <w:pPr>
        <w:pStyle w:val="a8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074125">
        <w:rPr>
          <w:rFonts w:eastAsia="Times New Roman"/>
          <w:lang w:eastAsia="zh-CN"/>
        </w:rPr>
        <w:t xml:space="preserve">общий объем расходов – </w:t>
      </w:r>
      <w:r w:rsidR="00074125" w:rsidRPr="00074125">
        <w:rPr>
          <w:rFonts w:eastAsia="Times New Roman"/>
          <w:lang w:eastAsia="zh-CN"/>
        </w:rPr>
        <w:t>22 638,2</w:t>
      </w:r>
      <w:r w:rsidRPr="00074125">
        <w:rPr>
          <w:rFonts w:eastAsia="Times New Roman"/>
          <w:lang w:eastAsia="zh-CN"/>
        </w:rPr>
        <w:t xml:space="preserve"> </w:t>
      </w:r>
      <w:r w:rsidR="008F5910" w:rsidRPr="00074125">
        <w:rPr>
          <w:rFonts w:eastAsia="Times New Roman"/>
          <w:lang w:eastAsia="zh-CN"/>
        </w:rPr>
        <w:t>тыс.</w:t>
      </w:r>
      <w:r w:rsidR="00A14B4B" w:rsidRPr="00074125">
        <w:rPr>
          <w:rFonts w:eastAsia="Times New Roman"/>
          <w:lang w:eastAsia="zh-CN"/>
        </w:rPr>
        <w:t xml:space="preserve"> </w:t>
      </w:r>
      <w:r w:rsidRPr="00074125">
        <w:rPr>
          <w:rFonts w:eastAsia="Times New Roman"/>
          <w:lang w:eastAsia="zh-CN"/>
        </w:rPr>
        <w:t>рублей;</w:t>
      </w:r>
    </w:p>
    <w:p w:rsidR="00530F83" w:rsidRPr="00074125" w:rsidRDefault="00530F83" w:rsidP="0004127E">
      <w:pPr>
        <w:pStyle w:val="a8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074125">
        <w:rPr>
          <w:rFonts w:eastAsia="Times New Roman"/>
          <w:lang w:eastAsia="zh-CN"/>
        </w:rPr>
        <w:t xml:space="preserve">дефицит – </w:t>
      </w:r>
      <w:r w:rsidR="00055367" w:rsidRPr="00074125">
        <w:rPr>
          <w:rFonts w:eastAsia="Times New Roman"/>
          <w:lang w:eastAsia="zh-CN"/>
        </w:rPr>
        <w:t>7</w:t>
      </w:r>
      <w:r w:rsidR="00074125" w:rsidRPr="00074125">
        <w:rPr>
          <w:rFonts w:eastAsia="Times New Roman"/>
          <w:lang w:eastAsia="zh-CN"/>
        </w:rPr>
        <w:t>00</w:t>
      </w:r>
      <w:r w:rsidR="00055367" w:rsidRPr="00074125">
        <w:rPr>
          <w:rFonts w:eastAsia="Times New Roman"/>
          <w:lang w:eastAsia="zh-CN"/>
        </w:rPr>
        <w:t>,</w:t>
      </w:r>
      <w:r w:rsidR="00074125" w:rsidRPr="00074125">
        <w:rPr>
          <w:rFonts w:eastAsia="Times New Roman"/>
          <w:lang w:eastAsia="zh-CN"/>
        </w:rPr>
        <w:t>7</w:t>
      </w:r>
      <w:r w:rsidR="008F5910" w:rsidRPr="00074125">
        <w:rPr>
          <w:rFonts w:eastAsia="Times New Roman"/>
          <w:lang w:eastAsia="zh-CN"/>
        </w:rPr>
        <w:t xml:space="preserve"> тыс.</w:t>
      </w:r>
      <w:r w:rsidR="00A14B4B" w:rsidRPr="00074125">
        <w:rPr>
          <w:rFonts w:eastAsia="Times New Roman"/>
          <w:lang w:eastAsia="zh-CN"/>
        </w:rPr>
        <w:t xml:space="preserve"> </w:t>
      </w:r>
      <w:r w:rsidRPr="00074125">
        <w:rPr>
          <w:rFonts w:eastAsia="Times New Roman"/>
          <w:lang w:eastAsia="zh-CN"/>
        </w:rPr>
        <w:t>рублей.</w:t>
      </w:r>
    </w:p>
    <w:p w:rsidR="00247BA9" w:rsidRPr="00074125" w:rsidRDefault="00247BA9" w:rsidP="00D24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основные характеристики бюджета, относительно утвержденных первоначально, </w:t>
      </w:r>
      <w:r w:rsidR="00932192" w:rsidRPr="0007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изменились</w:t>
      </w:r>
      <w:r w:rsidRPr="0007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247BA9" w:rsidRPr="00074125" w:rsidRDefault="00932192" w:rsidP="00D24CFF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074125">
        <w:rPr>
          <w:rFonts w:eastAsia="Times New Roman"/>
          <w:lang w:eastAsia="ru-RU"/>
        </w:rPr>
        <w:t>общий объем доходов увеличен на 1</w:t>
      </w:r>
      <w:r w:rsidR="00074125" w:rsidRPr="00074125">
        <w:rPr>
          <w:rFonts w:eastAsia="Times New Roman"/>
          <w:lang w:eastAsia="ru-RU"/>
        </w:rPr>
        <w:t>3,2</w:t>
      </w:r>
      <w:r w:rsidRPr="00074125">
        <w:rPr>
          <w:rFonts w:eastAsia="Times New Roman"/>
          <w:lang w:eastAsia="ru-RU"/>
        </w:rPr>
        <w:t xml:space="preserve"> %;</w:t>
      </w:r>
    </w:p>
    <w:p w:rsidR="00932192" w:rsidRPr="00074125" w:rsidRDefault="00932192" w:rsidP="00932192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074125">
        <w:rPr>
          <w:rFonts w:eastAsia="Times New Roman"/>
          <w:lang w:eastAsia="ru-RU"/>
        </w:rPr>
        <w:t xml:space="preserve">общий объём расходов увеличен на </w:t>
      </w:r>
      <w:r w:rsidR="00074125" w:rsidRPr="00074125">
        <w:rPr>
          <w:rFonts w:eastAsia="Times New Roman"/>
          <w:lang w:eastAsia="ru-RU"/>
        </w:rPr>
        <w:t>16,8</w:t>
      </w:r>
      <w:r w:rsidRPr="00074125">
        <w:rPr>
          <w:rFonts w:eastAsia="Times New Roman"/>
          <w:lang w:eastAsia="ru-RU"/>
        </w:rPr>
        <w:t xml:space="preserve"> %. </w:t>
      </w:r>
    </w:p>
    <w:p w:rsidR="00074125" w:rsidRDefault="00D24CFF" w:rsidP="00D24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2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2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4CFF">
        <w:rPr>
          <w:rFonts w:ascii="Times New Roman" w:eastAsia="Times New Roman" w:hAnsi="Times New Roman" w:cs="Times New Roman"/>
          <w:sz w:val="24"/>
          <w:szCs w:val="24"/>
          <w:lang w:eastAsia="ru-RU"/>
        </w:rPr>
        <w:t>1 в решение о бюджете не соответствует нормам статьи 217 Бюджетного Кодекса РФ.</w:t>
      </w:r>
    </w:p>
    <w:p w:rsidR="00074125" w:rsidRDefault="00693904" w:rsidP="00D24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нарушении ст. 179.4 Бюджетного Кодекса РФ, </w:t>
      </w:r>
      <w:r w:rsidR="00D2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Решениями о </w:t>
      </w:r>
      <w:r w:rsidR="00D24CFF" w:rsidRPr="00D2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решение о бюджете не утвержден объем бюджетных ассигнований муниципального дорожного фонда, который должен был увеличен на сумму неиспользованных в 2021 году ассигнований дорожного фонда (166,</w:t>
      </w:r>
      <w:r w:rsidR="009371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4CFF" w:rsidRPr="00D2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  <w:r w:rsidR="00740AE6" w:rsidRPr="00740AE6">
        <w:t xml:space="preserve"> </w:t>
      </w:r>
    </w:p>
    <w:p w:rsidR="00932192" w:rsidRPr="00D24CFF" w:rsidRDefault="00932192" w:rsidP="002F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предусмотренная пунктом 3 статьи 264.1. Бюджетного кодекса РФ, представлена для проверки в установленные сроки в полном составе. В Отчете об исполнении бюджета на 01.01.202</w:t>
      </w:r>
      <w:r w:rsidR="00D24CFF" w:rsidRPr="00D24C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 0503117) отражены годовые объемы утвержденных бюджетных назначений на текущий финансовый год и данные по исполнению бюджета по доходам, расходам и источникам финансирования дефицита бюджета в соответствии с бюджетной классификацией РФ, согласно которым основные характеристики бюджета за 202</w:t>
      </w:r>
      <w:r w:rsidR="00D24CFF" w:rsidRPr="00D24C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исполнены в следующих объемах:</w:t>
      </w:r>
    </w:p>
    <w:p w:rsidR="00932192" w:rsidRPr="00AD3D18" w:rsidRDefault="00932192" w:rsidP="002F7647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AD3D18">
        <w:rPr>
          <w:rFonts w:eastAsia="Times New Roman"/>
          <w:lang w:eastAsia="ru-RU"/>
        </w:rPr>
        <w:t xml:space="preserve">общий объем доходов – в сумме </w:t>
      </w:r>
      <w:r w:rsidR="006A20EF">
        <w:rPr>
          <w:rFonts w:eastAsia="Times New Roman"/>
          <w:lang w:eastAsia="ru-RU"/>
        </w:rPr>
        <w:t>22 </w:t>
      </w:r>
      <w:r w:rsidR="00AD3D18" w:rsidRPr="00AD3D18">
        <w:rPr>
          <w:rFonts w:eastAsia="Times New Roman"/>
          <w:lang w:eastAsia="ru-RU"/>
        </w:rPr>
        <w:t>139,3</w:t>
      </w:r>
      <w:r w:rsidRPr="00AD3D18">
        <w:rPr>
          <w:rFonts w:eastAsia="Times New Roman"/>
          <w:lang w:eastAsia="ru-RU"/>
        </w:rPr>
        <w:t xml:space="preserve"> тыс. рублей или на 100,</w:t>
      </w:r>
      <w:r w:rsidR="00AD3D18" w:rsidRPr="00AD3D18">
        <w:rPr>
          <w:rFonts w:eastAsia="Times New Roman"/>
          <w:lang w:eastAsia="ru-RU"/>
        </w:rPr>
        <w:t>9</w:t>
      </w:r>
      <w:r w:rsidRPr="00AD3D18">
        <w:rPr>
          <w:rFonts w:eastAsia="Times New Roman"/>
          <w:lang w:eastAsia="ru-RU"/>
        </w:rPr>
        <w:t xml:space="preserve"> %;</w:t>
      </w:r>
    </w:p>
    <w:p w:rsidR="00932192" w:rsidRPr="00AD3D18" w:rsidRDefault="00932192" w:rsidP="00932192">
      <w:pPr>
        <w:pStyle w:val="a8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AD3D18">
        <w:rPr>
          <w:rFonts w:eastAsia="Times New Roman"/>
          <w:lang w:eastAsia="ru-RU"/>
        </w:rPr>
        <w:t xml:space="preserve">общий объем расходов – в сумме </w:t>
      </w:r>
      <w:r w:rsidR="00AD3D18" w:rsidRPr="00AD3D18">
        <w:rPr>
          <w:rFonts w:eastAsia="Times New Roman"/>
          <w:lang w:eastAsia="ru-RU"/>
        </w:rPr>
        <w:t>22 474,4</w:t>
      </w:r>
      <w:r w:rsidRPr="00AD3D18">
        <w:rPr>
          <w:rFonts w:eastAsia="Times New Roman"/>
          <w:lang w:eastAsia="ru-RU"/>
        </w:rPr>
        <w:t xml:space="preserve"> тыс. рублей или на </w:t>
      </w:r>
      <w:r w:rsidR="00AD3D18" w:rsidRPr="00AD3D18">
        <w:rPr>
          <w:rFonts w:eastAsia="Times New Roman"/>
          <w:lang w:eastAsia="ru-RU"/>
        </w:rPr>
        <w:t>99,3</w:t>
      </w:r>
      <w:r w:rsidRPr="00AD3D18">
        <w:rPr>
          <w:rFonts w:eastAsia="Times New Roman"/>
          <w:lang w:eastAsia="ru-RU"/>
        </w:rPr>
        <w:t xml:space="preserve"> %;</w:t>
      </w:r>
    </w:p>
    <w:p w:rsidR="00932192" w:rsidRPr="00AD3D18" w:rsidRDefault="00932192" w:rsidP="00932192">
      <w:pPr>
        <w:pStyle w:val="a8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/>
          <w:lang w:eastAsia="ru-RU"/>
        </w:rPr>
      </w:pPr>
      <w:r w:rsidRPr="00AD3D18">
        <w:rPr>
          <w:rFonts w:eastAsia="Times New Roman"/>
          <w:lang w:eastAsia="ru-RU"/>
        </w:rPr>
        <w:t xml:space="preserve">дефицит бюджета составил </w:t>
      </w:r>
      <w:r w:rsidR="00AD3D18" w:rsidRPr="00AD3D18">
        <w:rPr>
          <w:rFonts w:eastAsia="Times New Roman"/>
          <w:lang w:eastAsia="ru-RU"/>
        </w:rPr>
        <w:t>335,1</w:t>
      </w:r>
      <w:r w:rsidRPr="00AD3D18">
        <w:rPr>
          <w:rFonts w:eastAsia="Times New Roman"/>
          <w:lang w:eastAsia="ru-RU"/>
        </w:rPr>
        <w:t xml:space="preserve"> тыс. рублей.</w:t>
      </w:r>
    </w:p>
    <w:p w:rsidR="00490B53" w:rsidRPr="00490B53" w:rsidRDefault="00490B53" w:rsidP="00490B53">
      <w:pPr>
        <w:pStyle w:val="a8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eastAsia="Times New Roman"/>
          <w:lang w:eastAsia="ru-RU"/>
        </w:rPr>
      </w:pPr>
      <w:r w:rsidRPr="00490B53">
        <w:rPr>
          <w:rFonts w:eastAsia="Times New Roman"/>
          <w:lang w:eastAsia="ru-RU"/>
        </w:rPr>
        <w:t>Остатки средств на едином счете местного бюджета на начало и конец текущего финансового года:</w:t>
      </w:r>
    </w:p>
    <w:p w:rsidR="00490B53" w:rsidRPr="00812527" w:rsidRDefault="00490B53" w:rsidP="00812527">
      <w:pPr>
        <w:pStyle w:val="a8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490B53">
        <w:rPr>
          <w:rFonts w:eastAsia="Times New Roman"/>
          <w:lang w:eastAsia="ru-RU"/>
        </w:rPr>
        <w:t xml:space="preserve">по состоянию на 01.01.2022 – </w:t>
      </w:r>
      <w:r w:rsidR="007F1ED1">
        <w:rPr>
          <w:rFonts w:eastAsia="Times New Roman"/>
          <w:lang w:eastAsia="ru-RU"/>
        </w:rPr>
        <w:t>700,7</w:t>
      </w:r>
      <w:r w:rsidRPr="00490B53">
        <w:rPr>
          <w:rFonts w:eastAsia="Times New Roman"/>
          <w:lang w:eastAsia="ru-RU"/>
        </w:rPr>
        <w:t xml:space="preserve"> тыс. рублей, из них средства муниципального </w:t>
      </w:r>
      <w:r w:rsidRPr="00812527">
        <w:rPr>
          <w:rFonts w:eastAsia="Times New Roman"/>
          <w:lang w:eastAsia="ru-RU"/>
        </w:rPr>
        <w:t xml:space="preserve">дорожного фонда </w:t>
      </w:r>
      <w:r w:rsidR="007F1ED1">
        <w:rPr>
          <w:rFonts w:eastAsia="Times New Roman"/>
          <w:lang w:eastAsia="ru-RU"/>
        </w:rPr>
        <w:t>166,6</w:t>
      </w:r>
      <w:r w:rsidRPr="00812527">
        <w:rPr>
          <w:rFonts w:eastAsia="Times New Roman"/>
          <w:lang w:eastAsia="ru-RU"/>
        </w:rPr>
        <w:t xml:space="preserve"> тыс. рублей;</w:t>
      </w:r>
    </w:p>
    <w:p w:rsidR="00932192" w:rsidRPr="00812527" w:rsidRDefault="00490B53" w:rsidP="00812527">
      <w:pPr>
        <w:pStyle w:val="a8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812527">
        <w:rPr>
          <w:rFonts w:eastAsia="Times New Roman"/>
          <w:lang w:eastAsia="ru-RU"/>
        </w:rPr>
        <w:t xml:space="preserve">по состоянию на 01.01.2023 – </w:t>
      </w:r>
      <w:r w:rsidR="007F1ED1">
        <w:rPr>
          <w:rFonts w:eastAsia="Times New Roman"/>
          <w:lang w:eastAsia="ru-RU"/>
        </w:rPr>
        <w:t>365,6</w:t>
      </w:r>
      <w:r w:rsidRPr="00812527">
        <w:rPr>
          <w:rFonts w:eastAsia="Times New Roman"/>
          <w:lang w:eastAsia="ru-RU"/>
        </w:rPr>
        <w:t xml:space="preserve"> тыс. рублей, из них средства муниципального дорожного фонда </w:t>
      </w:r>
      <w:r w:rsidR="007F1ED1">
        <w:rPr>
          <w:rFonts w:eastAsia="Times New Roman"/>
          <w:lang w:eastAsia="ru-RU"/>
        </w:rPr>
        <w:t>248,1</w:t>
      </w:r>
      <w:r w:rsidRPr="00812527">
        <w:rPr>
          <w:rFonts w:eastAsia="Times New Roman"/>
          <w:lang w:eastAsia="ru-RU"/>
        </w:rPr>
        <w:t xml:space="preserve"> тыс. рублей.</w:t>
      </w:r>
    </w:p>
    <w:p w:rsidR="00C24C99" w:rsidRPr="00040680" w:rsidRDefault="003D7374" w:rsidP="008C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D73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Главы администрации от 06.11.2020 № 47 утверждено Положение «О порядке осуществления муниципального внутреннего финансового контроля </w:t>
      </w:r>
      <w:r w:rsidRPr="003D73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Муниципальном казенном учреждении «Администрации Таргизского МО</w:t>
      </w:r>
      <w:r w:rsidRPr="003D73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При этом </w:t>
      </w:r>
      <w:r w:rsidRPr="003D73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Название</w:t>
      </w:r>
      <w:r w:rsidRPr="003D73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не соответствует ст. 160.2 Бюджетного Кодекса РФ, Федеральному закону от 12 января 1996 г. № 7-ФЗ "О некоммерческих организациях",</w:t>
      </w:r>
      <w:r w:rsidR="008C5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5733" w:rsidRPr="008C5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закона от 05.04.2013 № 44-ФЗ «О контрактной системе в сфере закупок товаров, работ, услуг для </w:t>
      </w:r>
      <w:r w:rsidR="008C5733" w:rsidRPr="008C57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обеспечения государственных и муниципаль</w:t>
      </w:r>
      <w:r w:rsidR="008C5733">
        <w:rPr>
          <w:rFonts w:ascii="Times New Roman" w:eastAsia="Calibri" w:hAnsi="Times New Roman" w:cs="Times New Roman"/>
          <w:sz w:val="24"/>
          <w:szCs w:val="24"/>
          <w:lang w:eastAsia="ru-RU"/>
        </w:rPr>
        <w:t>ных нужд» (далее Закон № 44-ФЗ)</w:t>
      </w:r>
      <w:r w:rsidRPr="003D73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8C5733" w:rsidRPr="008C5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18.07.2011 </w:t>
      </w:r>
      <w:r w:rsidR="008C573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8C5733" w:rsidRPr="008C5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223-ФЗ</w:t>
      </w:r>
      <w:r w:rsidR="008C5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C5733" w:rsidRPr="008C5733">
        <w:rPr>
          <w:rFonts w:ascii="Times New Roman" w:eastAsia="Calibri" w:hAnsi="Times New Roman" w:cs="Times New Roman"/>
          <w:sz w:val="24"/>
          <w:szCs w:val="24"/>
          <w:lang w:eastAsia="ru-RU"/>
        </w:rPr>
        <w:t>О закупках товаров, работ, услуг от</w:t>
      </w:r>
      <w:r w:rsidR="008C5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дельными видами юридических лиц» (далее - </w:t>
      </w:r>
      <w:r w:rsidRPr="003D7374">
        <w:rPr>
          <w:rFonts w:ascii="Times New Roman" w:eastAsia="Calibri" w:hAnsi="Times New Roman" w:cs="Times New Roman"/>
          <w:sz w:val="24"/>
          <w:szCs w:val="24"/>
          <w:lang w:eastAsia="ru-RU"/>
        </w:rPr>
        <w:t>№ 223-ФЗ</w:t>
      </w:r>
      <w:r w:rsidR="008C573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406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40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этом,</w:t>
      </w:r>
      <w:r w:rsidRPr="00040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068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1F58A5" w:rsidRPr="00040680">
        <w:rPr>
          <w:rFonts w:ascii="Times New Roman" w:eastAsia="Calibri" w:hAnsi="Times New Roman" w:cs="Times New Roman"/>
          <w:sz w:val="24"/>
          <w:szCs w:val="24"/>
          <w:lang w:eastAsia="ru-RU"/>
        </w:rPr>
        <w:t>огласно информации, представленной администрацией в 202</w:t>
      </w:r>
      <w:r w:rsidRPr="0004068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40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мероприятия по внутреннему финансовому контролю в подведомственных учреждениях проводились -</w:t>
      </w:r>
      <w:r w:rsidR="001F58A5" w:rsidRPr="00040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40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проведена 1 проверка «по документальному и фактическому изучению законности финансовых операций по платным услугам культуры МКУК «Культуро-досуговый информационный центр» </w:t>
      </w:r>
      <w:r w:rsidR="00040680" w:rsidRPr="000406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нарушений не выявлено. </w:t>
      </w:r>
    </w:p>
    <w:p w:rsidR="008C5733" w:rsidRPr="0035214A" w:rsidRDefault="008C5733" w:rsidP="0080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21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Постановлением администрации Таргизского МО от 06.02.2023 № 6/1 </w:t>
      </w:r>
      <w:r w:rsidR="0035214A" w:rsidRPr="003521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 «</w:t>
      </w:r>
      <w:r w:rsidR="0080283F" w:rsidRPr="003521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Порядок осуществления </w:t>
      </w:r>
      <w:r w:rsidRPr="003521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ведомственного </w:t>
      </w:r>
      <w:r w:rsidR="0080283F" w:rsidRPr="003521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контроля </w:t>
      </w:r>
      <w:r w:rsidRPr="003521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сфере закупок для обеспечения муниципальных нужд </w:t>
      </w:r>
      <w:r w:rsidRPr="003521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Pr="003521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Таргизского МО». При этом Название Порядка не соответ</w:t>
      </w:r>
      <w:r w:rsidR="0035214A" w:rsidRPr="003521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</w:t>
      </w:r>
      <w:r w:rsidRPr="003521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вует статье 100 Закона № 44-ФЗ.</w:t>
      </w:r>
    </w:p>
    <w:p w:rsidR="00C94117" w:rsidRPr="00AA65AD" w:rsidRDefault="00AD744C" w:rsidP="00BE0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A65AD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данным администрации Таргизского муниципального образования контроль в сфере закупок не осуществлялся, однако в</w:t>
      </w:r>
      <w:r w:rsidR="001C24D5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Единой информационной системе, 1</w:t>
      </w:r>
      <w:r w:rsidR="00AA65AD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</w:t>
      </w:r>
      <w:r w:rsidR="001C24D5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.01.202</w:t>
      </w:r>
      <w:r w:rsidR="00AA65AD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1C24D5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был </w:t>
      </w:r>
      <w:r w:rsidR="00856B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</w:t>
      </w:r>
      <w:r w:rsidR="001C24D5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план-график закупок Администрации Таргизского МО на 202</w:t>
      </w:r>
      <w:r w:rsidR="00AA65AD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1C24D5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AA65AD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1C24D5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202</w:t>
      </w:r>
      <w:r w:rsidR="00AA65AD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1C24D5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годов, в который в течении 2021 года </w:t>
      </w:r>
      <w:r w:rsidR="00AA65AD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="001C24D5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 вносились изменения, сформированы уведомления о соответствии контролируемой информации по части 5 статьи 99 </w:t>
      </w:r>
      <w:r w:rsidR="00BC1E86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r w:rsidR="001C24D5" w:rsidRPr="00AA6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акона № 44-ФЗ, что свидетельствует о ведении контроля в сфере закупок.</w:t>
      </w:r>
      <w:r w:rsidR="003521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5214A" w:rsidRPr="003521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Ведомственный контроль за соблюдением законодательства РФ и иных нормативных правовых актов о контрактной системе в сфере закупок в отношении подведомственных заказчиков не осуществлялся, чем нарушены нормы статьи 100 Закона № 44-ФЗ</w:t>
      </w:r>
      <w:r w:rsidR="003521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AA65AD" w:rsidRPr="00AA65AD" w:rsidRDefault="00AD744C" w:rsidP="00BC1E86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5AD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BC1E86" w:rsidRPr="00AA65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нарушение норм Закона №44-ФЗ и Постановления Правительства от 30.09.2019 № 1279 «</w:t>
      </w:r>
      <w:r w:rsidR="00AA65AD" w:rsidRPr="00AA65AD">
        <w:rPr>
          <w:rFonts w:ascii="Times New Roman" w:eastAsia="Times New Roman" w:hAnsi="Times New Roman" w:cs="Times New Roman"/>
          <w:sz w:val="24"/>
          <w:szCs w:val="24"/>
          <w:lang w:eastAsia="zh-CN"/>
        </w:rPr>
        <w:t>О планах-графиках закупок и о признании утратившими силу отдельных решений Правительства Российской Федерации</w:t>
      </w:r>
      <w:r w:rsidR="00BC1E86" w:rsidRPr="00AA65AD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не внесены изменения в названный план-график</w:t>
      </w:r>
      <w:r w:rsidR="00E02E8D" w:rsidRPr="00AA65A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BC1E86" w:rsidRPr="00AA65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связи </w:t>
      </w:r>
      <w:r w:rsidR="00AA65AD" w:rsidRPr="00AA65AD">
        <w:rPr>
          <w:rFonts w:ascii="Times New Roman" w:eastAsia="Times New Roman" w:hAnsi="Times New Roman" w:cs="Times New Roman"/>
          <w:sz w:val="24"/>
          <w:szCs w:val="24"/>
          <w:lang w:eastAsia="zh-CN"/>
        </w:rPr>
        <w:t>с изменениями, внесенными в решение о бюджете и в сводную бюджетную роспись.</w:t>
      </w:r>
    </w:p>
    <w:p w:rsidR="0080283F" w:rsidRPr="001F0EBE" w:rsidRDefault="0080283F" w:rsidP="005C2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E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Распоряжением администрации Таргизского МО от 12.04.2021 № 15/2 определен упрощенный способ организации внутреннего финансового аудита, а также утвержден Порядок организации внутреннего финансового аудита, в соответствии ст. 160.2-1 Бюджетного Кодекса РФ.</w:t>
      </w:r>
    </w:p>
    <w:p w:rsidR="00946D64" w:rsidRPr="0070488A" w:rsidRDefault="0056609F" w:rsidP="0053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Решением Думы сельского поселения от 10.02.20221 № 138 утверждено «Положение порядке управления и распоряжения имуществом, находящимся в муниципальн</w:t>
      </w:r>
      <w:r w:rsidR="009C07F4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ой собственности Таргизского МО</w:t>
      </w:r>
      <w:r w:rsid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C07F4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0488A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нарушение норм Приказа Минэкономразвития России от 30.08.2011 № 424 «Об утверждении Порядка ведения органами местного самоуправления реестров муниципального имущества»</w:t>
      </w:r>
      <w:r w:rsid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46D64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установлена стоимость движимого имущества, которое должно быть установлено решениями представительных органов.</w:t>
      </w:r>
    </w:p>
    <w:p w:rsidR="006F4055" w:rsidRDefault="006F4055" w:rsidP="0053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Решением Думы сельского поселения от 28.02.2019 № 69 утверждено положение «о порядке ведения реестра муниципальной собственности Таргизского МО», при этом Реестр муниципального имущества не соответствует вышеуказанному Порядку о ведении реестра. На </w:t>
      </w:r>
      <w:r w:rsidR="001163DE">
        <w:rPr>
          <w:rFonts w:ascii="Times New Roman" w:eastAsia="Times New Roman" w:hAnsi="Times New Roman" w:cs="Times New Roman"/>
          <w:sz w:val="24"/>
          <w:szCs w:val="24"/>
          <w:lang w:eastAsia="zh-CN"/>
        </w:rPr>
        <w:t>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сайте Таргизского МО не</w:t>
      </w:r>
      <w:r w:rsidR="001163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обнародована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актуальн</w:t>
      </w:r>
      <w:r w:rsidR="001163DE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верси</w:t>
      </w:r>
      <w:r w:rsidR="001163DE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163D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Реестра имущества Таргизского МО.</w:t>
      </w:r>
    </w:p>
    <w:p w:rsidR="00B56DC9" w:rsidRPr="0070488A" w:rsidRDefault="00530F83" w:rsidP="0053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Инвентаризация имущества и обязательств Таргизского МО проведена на основании Распоряжени</w:t>
      </w:r>
      <w:r w:rsidR="009362D0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EF00CC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проведении инвентаризации»:</w:t>
      </w: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Главы администрации от </w:t>
      </w:r>
      <w:r w:rsidR="00EF00CC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6609F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.11.20</w:t>
      </w:r>
      <w:r w:rsidR="00517D9B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0488A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70488A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41/1</w:t>
      </w: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директора МКУК «Культурно-досуговый центр Таргизского МО» от </w:t>
      </w:r>
      <w:r w:rsidR="00EF00CC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6609F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.1</w:t>
      </w:r>
      <w:r w:rsidR="00EF00CC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17D9B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0488A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F00CC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70488A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 w:rsidR="0056609F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о-д</w:t>
      </w: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директора МКУ «Центр бюджетного учета и обслуживания муниципальных учреждений Таргизского МО» от </w:t>
      </w:r>
      <w:r w:rsidR="00EF00CC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6609F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.1</w:t>
      </w:r>
      <w:r w:rsidR="00EF00CC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17D9B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0488A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F00CC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56609F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70488A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56609F"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о-д</w:t>
      </w: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8B2A25" w:rsidRDefault="00530F83" w:rsidP="002F764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Результаты инвентаризации имущества документально оформлены</w:t>
      </w:r>
      <w:r w:rsidRPr="0070488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</w:t>
      </w:r>
      <w:r w:rsidRPr="007048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излишек и недостач при этом не установлено. Результаты инвентаризации обязательств, документально оформлены, сумма кредиторской задолженности по балансу согласованна с кредиторами</w:t>
      </w:r>
      <w:r w:rsidRPr="00804B6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17D9B" w:rsidRPr="00804B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488A" w:rsidRPr="00DC7070" w:rsidRDefault="0070488A" w:rsidP="002F764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C7070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Чунской районной Думы от 27.04.2022 № 104 в муниципальную собственность </w:t>
      </w:r>
      <w:r w:rsidR="00DC7070" w:rsidRPr="00DC7070">
        <w:rPr>
          <w:rFonts w:ascii="Times New Roman" w:eastAsia="Calibri" w:hAnsi="Times New Roman" w:cs="Times New Roman"/>
          <w:sz w:val="24"/>
          <w:szCs w:val="24"/>
        </w:rPr>
        <w:t>Таргизско</w:t>
      </w:r>
      <w:r w:rsidR="00DC7070">
        <w:rPr>
          <w:rFonts w:ascii="Times New Roman" w:eastAsia="Calibri" w:hAnsi="Times New Roman" w:cs="Times New Roman"/>
          <w:sz w:val="24"/>
          <w:szCs w:val="24"/>
        </w:rPr>
        <w:t>го</w:t>
      </w:r>
      <w:r w:rsidRPr="00DC7070">
        <w:rPr>
          <w:rFonts w:ascii="Times New Roman" w:eastAsia="Calibri" w:hAnsi="Times New Roman" w:cs="Times New Roman"/>
          <w:sz w:val="24"/>
          <w:szCs w:val="24"/>
        </w:rPr>
        <w:t xml:space="preserve"> МО передано имущество:</w:t>
      </w:r>
    </w:p>
    <w:p w:rsidR="0070488A" w:rsidRPr="00FB49C2" w:rsidRDefault="0070488A" w:rsidP="0006470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D02E0">
        <w:rPr>
          <w:rFonts w:ascii="Times New Roman" w:eastAsia="Calibri" w:hAnsi="Times New Roman" w:cs="Times New Roman"/>
          <w:sz w:val="24"/>
          <w:szCs w:val="24"/>
        </w:rPr>
        <w:t>-</w:t>
      </w:r>
      <w:r w:rsidRPr="001D02E0">
        <w:rPr>
          <w:rFonts w:ascii="Times New Roman" w:eastAsia="Calibri" w:hAnsi="Times New Roman" w:cs="Times New Roman"/>
          <w:sz w:val="24"/>
          <w:szCs w:val="24"/>
        </w:rPr>
        <w:tab/>
        <w:t>«Литература</w:t>
      </w:r>
      <w:r w:rsidRPr="00FB49C2">
        <w:rPr>
          <w:rFonts w:ascii="Times New Roman" w:eastAsia="Calibri" w:hAnsi="Times New Roman" w:cs="Times New Roman"/>
          <w:sz w:val="24"/>
          <w:szCs w:val="24"/>
        </w:rPr>
        <w:t xml:space="preserve">» в количестве </w:t>
      </w:r>
      <w:r w:rsidR="00DC7070" w:rsidRPr="00FB49C2">
        <w:rPr>
          <w:rFonts w:ascii="Times New Roman" w:eastAsia="Calibri" w:hAnsi="Times New Roman" w:cs="Times New Roman"/>
          <w:sz w:val="24"/>
          <w:szCs w:val="24"/>
        </w:rPr>
        <w:t>127</w:t>
      </w:r>
      <w:r w:rsidRPr="00FB49C2">
        <w:rPr>
          <w:rFonts w:ascii="Times New Roman" w:eastAsia="Calibri" w:hAnsi="Times New Roman" w:cs="Times New Roman"/>
          <w:sz w:val="24"/>
          <w:szCs w:val="24"/>
        </w:rPr>
        <w:t xml:space="preserve"> шт. на сумму </w:t>
      </w:r>
      <w:r w:rsidR="00FB49C2" w:rsidRPr="00FB49C2">
        <w:rPr>
          <w:rFonts w:ascii="Times New Roman" w:eastAsia="Calibri" w:hAnsi="Times New Roman" w:cs="Times New Roman"/>
          <w:sz w:val="24"/>
          <w:szCs w:val="24"/>
        </w:rPr>
        <w:t>35 536,2</w:t>
      </w:r>
      <w:r w:rsidRPr="00FB49C2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70488A" w:rsidRPr="00FB49C2" w:rsidRDefault="0070488A" w:rsidP="0006470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49C2">
        <w:rPr>
          <w:rFonts w:ascii="Times New Roman" w:eastAsia="Calibri" w:hAnsi="Times New Roman" w:cs="Times New Roman"/>
          <w:sz w:val="24"/>
          <w:szCs w:val="24"/>
        </w:rPr>
        <w:t>-</w:t>
      </w:r>
      <w:r w:rsidRPr="00FB49C2">
        <w:rPr>
          <w:rFonts w:ascii="Times New Roman" w:eastAsia="Calibri" w:hAnsi="Times New Roman" w:cs="Times New Roman"/>
          <w:sz w:val="24"/>
          <w:szCs w:val="24"/>
        </w:rPr>
        <w:tab/>
        <w:t xml:space="preserve">«Журналы» в количестве </w:t>
      </w:r>
      <w:r w:rsidR="00FB49C2" w:rsidRPr="00FB49C2">
        <w:rPr>
          <w:rFonts w:ascii="Times New Roman" w:eastAsia="Calibri" w:hAnsi="Times New Roman" w:cs="Times New Roman"/>
          <w:sz w:val="24"/>
          <w:szCs w:val="24"/>
        </w:rPr>
        <w:t>14</w:t>
      </w:r>
      <w:r w:rsidRPr="00FB49C2">
        <w:rPr>
          <w:rFonts w:ascii="Times New Roman" w:eastAsia="Calibri" w:hAnsi="Times New Roman" w:cs="Times New Roman"/>
          <w:sz w:val="24"/>
          <w:szCs w:val="24"/>
        </w:rPr>
        <w:t xml:space="preserve"> шт. на сумму </w:t>
      </w:r>
      <w:r w:rsidR="00FB49C2" w:rsidRPr="00FB49C2">
        <w:rPr>
          <w:rFonts w:ascii="Times New Roman" w:eastAsia="Calibri" w:hAnsi="Times New Roman" w:cs="Times New Roman"/>
          <w:sz w:val="24"/>
          <w:szCs w:val="24"/>
        </w:rPr>
        <w:t>14</w:t>
      </w:r>
      <w:r w:rsidRPr="00FB49C2">
        <w:rPr>
          <w:rFonts w:ascii="Times New Roman" w:eastAsia="Calibri" w:hAnsi="Times New Roman" w:cs="Times New Roman"/>
          <w:sz w:val="24"/>
          <w:szCs w:val="24"/>
        </w:rPr>
        <w:t>,0 рублей.</w:t>
      </w:r>
    </w:p>
    <w:p w:rsidR="00DC7070" w:rsidRDefault="00DC7070" w:rsidP="002F764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C70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основании решения Чунской районной Думы от </w:t>
      </w:r>
      <w:r>
        <w:rPr>
          <w:rFonts w:ascii="Times New Roman" w:eastAsia="Calibri" w:hAnsi="Times New Roman" w:cs="Times New Roman"/>
          <w:sz w:val="24"/>
          <w:szCs w:val="24"/>
        </w:rPr>
        <w:t>27.04.2022</w:t>
      </w:r>
      <w:r w:rsidRPr="00DC707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105</w:t>
      </w:r>
      <w:r w:rsidRPr="00DC7070">
        <w:rPr>
          <w:rFonts w:ascii="Times New Roman" w:eastAsia="Calibri" w:hAnsi="Times New Roman" w:cs="Times New Roman"/>
          <w:sz w:val="24"/>
          <w:szCs w:val="24"/>
        </w:rPr>
        <w:t xml:space="preserve"> в муниципальную собственность </w:t>
      </w:r>
      <w:r>
        <w:rPr>
          <w:rFonts w:ascii="Times New Roman" w:eastAsia="Calibri" w:hAnsi="Times New Roman" w:cs="Times New Roman"/>
          <w:sz w:val="24"/>
          <w:szCs w:val="24"/>
        </w:rPr>
        <w:t>Таргизского</w:t>
      </w:r>
      <w:r w:rsidRPr="00DC7070">
        <w:rPr>
          <w:rFonts w:ascii="Times New Roman" w:eastAsia="Calibri" w:hAnsi="Times New Roman" w:cs="Times New Roman"/>
          <w:sz w:val="24"/>
          <w:szCs w:val="24"/>
        </w:rPr>
        <w:t xml:space="preserve"> МО передано имущество:</w:t>
      </w:r>
    </w:p>
    <w:p w:rsidR="00DC7070" w:rsidRPr="00DC7070" w:rsidRDefault="00DC7070" w:rsidP="002F7647">
      <w:pPr>
        <w:pStyle w:val="a8"/>
        <w:numPr>
          <w:ilvl w:val="0"/>
          <w:numId w:val="32"/>
        </w:numPr>
        <w:spacing w:after="0" w:line="240" w:lineRule="auto"/>
        <w:ind w:left="0" w:firstLine="426"/>
        <w:rPr>
          <w:rFonts w:eastAsia="Calibri"/>
        </w:rPr>
      </w:pPr>
      <w:r w:rsidRPr="00DC7070">
        <w:rPr>
          <w:rFonts w:eastAsia="Calibri"/>
        </w:rPr>
        <w:t>«Кокошник» в количестве 10 шт. на сумму 9520,0 рублей.</w:t>
      </w:r>
    </w:p>
    <w:p w:rsidR="001D02E0" w:rsidRPr="001D02E0" w:rsidRDefault="001D02E0" w:rsidP="002F7647">
      <w:pPr>
        <w:pStyle w:val="a8"/>
        <w:spacing w:after="0" w:line="240" w:lineRule="auto"/>
        <w:ind w:left="0" w:firstLine="709"/>
        <w:rPr>
          <w:rFonts w:eastAsia="Calibri"/>
        </w:rPr>
      </w:pPr>
      <w:r w:rsidRPr="001D02E0">
        <w:rPr>
          <w:rFonts w:eastAsia="Calibri"/>
        </w:rPr>
        <w:t>На основании решения Чунской районной Думы от 27.07.2022 № 113 в муниципальную собственность Таргизского МО передано имущество - «Литература» в количестве 78 шт. на сумму 19 039,36 рублей;</w:t>
      </w:r>
    </w:p>
    <w:p w:rsidR="0070488A" w:rsidRPr="001D02E0" w:rsidRDefault="0070488A" w:rsidP="0006470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D02E0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Чунской районной Думы от 31.08.2022 № 117 в муниципальную собственность </w:t>
      </w:r>
      <w:r w:rsidR="00DC7070" w:rsidRPr="001D02E0">
        <w:rPr>
          <w:rFonts w:ascii="Times New Roman" w:eastAsia="Calibri" w:hAnsi="Times New Roman" w:cs="Times New Roman"/>
          <w:sz w:val="24"/>
          <w:szCs w:val="24"/>
        </w:rPr>
        <w:t>Таргизского</w:t>
      </w:r>
      <w:r w:rsidR="001D02E0" w:rsidRPr="001D0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2E0">
        <w:rPr>
          <w:rFonts w:ascii="Times New Roman" w:eastAsia="Calibri" w:hAnsi="Times New Roman" w:cs="Times New Roman"/>
          <w:sz w:val="24"/>
          <w:szCs w:val="24"/>
        </w:rPr>
        <w:t>МО передано имущество:</w:t>
      </w:r>
    </w:p>
    <w:p w:rsidR="0070488A" w:rsidRPr="001D02E0" w:rsidRDefault="0070488A" w:rsidP="0006470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D02E0">
        <w:rPr>
          <w:rFonts w:ascii="Times New Roman" w:eastAsia="Calibri" w:hAnsi="Times New Roman" w:cs="Times New Roman"/>
          <w:sz w:val="24"/>
          <w:szCs w:val="24"/>
        </w:rPr>
        <w:t>-</w:t>
      </w:r>
      <w:r w:rsidRPr="001D02E0">
        <w:rPr>
          <w:rFonts w:ascii="Times New Roman" w:eastAsia="Calibri" w:hAnsi="Times New Roman" w:cs="Times New Roman"/>
          <w:sz w:val="24"/>
          <w:szCs w:val="24"/>
        </w:rPr>
        <w:tab/>
        <w:t xml:space="preserve">«Маска одноразовая медицинская» в количестве </w:t>
      </w:r>
      <w:r w:rsidR="001D02E0" w:rsidRPr="001D02E0">
        <w:rPr>
          <w:rFonts w:ascii="Times New Roman" w:eastAsia="Calibri" w:hAnsi="Times New Roman" w:cs="Times New Roman"/>
          <w:sz w:val="24"/>
          <w:szCs w:val="24"/>
        </w:rPr>
        <w:t>14</w:t>
      </w:r>
      <w:r w:rsidRPr="001D02E0">
        <w:rPr>
          <w:rFonts w:ascii="Times New Roman" w:eastAsia="Calibri" w:hAnsi="Times New Roman" w:cs="Times New Roman"/>
          <w:sz w:val="24"/>
          <w:szCs w:val="24"/>
        </w:rPr>
        <w:t xml:space="preserve"> шт. на сумму </w:t>
      </w:r>
      <w:r w:rsidR="001D02E0" w:rsidRPr="001D02E0">
        <w:rPr>
          <w:rFonts w:ascii="Times New Roman" w:eastAsia="Calibri" w:hAnsi="Times New Roman" w:cs="Times New Roman"/>
          <w:sz w:val="24"/>
          <w:szCs w:val="24"/>
        </w:rPr>
        <w:t>18,62</w:t>
      </w:r>
      <w:r w:rsidRPr="001D02E0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70488A" w:rsidRPr="001D02E0" w:rsidRDefault="0070488A" w:rsidP="0006470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D02E0">
        <w:rPr>
          <w:rFonts w:ascii="Times New Roman" w:eastAsia="Calibri" w:hAnsi="Times New Roman" w:cs="Times New Roman"/>
          <w:sz w:val="24"/>
          <w:szCs w:val="24"/>
        </w:rPr>
        <w:t>-</w:t>
      </w:r>
      <w:r w:rsidRPr="001D02E0">
        <w:rPr>
          <w:rFonts w:ascii="Times New Roman" w:eastAsia="Calibri" w:hAnsi="Times New Roman" w:cs="Times New Roman"/>
          <w:sz w:val="24"/>
          <w:szCs w:val="24"/>
        </w:rPr>
        <w:tab/>
        <w:t xml:space="preserve">«Перчатки полиэтиленовые» в количестве </w:t>
      </w:r>
      <w:r w:rsidR="001D02E0" w:rsidRPr="001D02E0">
        <w:rPr>
          <w:rFonts w:ascii="Times New Roman" w:eastAsia="Calibri" w:hAnsi="Times New Roman" w:cs="Times New Roman"/>
          <w:sz w:val="24"/>
          <w:szCs w:val="24"/>
        </w:rPr>
        <w:t>3</w:t>
      </w:r>
      <w:r w:rsidRPr="001D02E0">
        <w:rPr>
          <w:rFonts w:ascii="Times New Roman" w:eastAsia="Calibri" w:hAnsi="Times New Roman" w:cs="Times New Roman"/>
          <w:sz w:val="24"/>
          <w:szCs w:val="24"/>
        </w:rPr>
        <w:t xml:space="preserve">0 шт. на сумму </w:t>
      </w:r>
      <w:r w:rsidR="001D02E0" w:rsidRPr="001D02E0">
        <w:rPr>
          <w:rFonts w:ascii="Times New Roman" w:eastAsia="Calibri" w:hAnsi="Times New Roman" w:cs="Times New Roman"/>
          <w:sz w:val="24"/>
          <w:szCs w:val="24"/>
        </w:rPr>
        <w:t>16,2</w:t>
      </w:r>
      <w:r w:rsidRPr="001D02E0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70488A" w:rsidRPr="001D02E0" w:rsidRDefault="0070488A" w:rsidP="0006470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D02E0">
        <w:rPr>
          <w:rFonts w:ascii="Times New Roman" w:eastAsia="Calibri" w:hAnsi="Times New Roman" w:cs="Times New Roman"/>
          <w:sz w:val="24"/>
          <w:szCs w:val="24"/>
        </w:rPr>
        <w:t>-</w:t>
      </w:r>
      <w:r w:rsidRPr="001D02E0">
        <w:rPr>
          <w:rFonts w:ascii="Times New Roman" w:eastAsia="Calibri" w:hAnsi="Times New Roman" w:cs="Times New Roman"/>
          <w:sz w:val="24"/>
          <w:szCs w:val="24"/>
        </w:rPr>
        <w:tab/>
        <w:t xml:space="preserve">«Ручки шариковые» в количестве </w:t>
      </w:r>
      <w:r w:rsidR="001D02E0" w:rsidRPr="001D02E0">
        <w:rPr>
          <w:rFonts w:ascii="Times New Roman" w:eastAsia="Calibri" w:hAnsi="Times New Roman" w:cs="Times New Roman"/>
          <w:sz w:val="24"/>
          <w:szCs w:val="24"/>
        </w:rPr>
        <w:t>3</w:t>
      </w:r>
      <w:r w:rsidRPr="001D02E0">
        <w:rPr>
          <w:rFonts w:ascii="Times New Roman" w:eastAsia="Calibri" w:hAnsi="Times New Roman" w:cs="Times New Roman"/>
          <w:sz w:val="24"/>
          <w:szCs w:val="24"/>
        </w:rPr>
        <w:t xml:space="preserve">0 шт. на сумму </w:t>
      </w:r>
      <w:r w:rsidR="001D02E0" w:rsidRPr="001D02E0">
        <w:rPr>
          <w:rFonts w:ascii="Times New Roman" w:eastAsia="Calibri" w:hAnsi="Times New Roman" w:cs="Times New Roman"/>
          <w:sz w:val="24"/>
          <w:szCs w:val="24"/>
        </w:rPr>
        <w:t>120,0</w:t>
      </w:r>
      <w:r w:rsidRPr="001D02E0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70488A" w:rsidRPr="001D02E0" w:rsidRDefault="0070488A" w:rsidP="0006470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D02E0">
        <w:rPr>
          <w:rFonts w:ascii="Times New Roman" w:eastAsia="Calibri" w:hAnsi="Times New Roman" w:cs="Times New Roman"/>
          <w:sz w:val="24"/>
          <w:szCs w:val="24"/>
        </w:rPr>
        <w:t>-</w:t>
      </w:r>
      <w:r w:rsidRPr="001D02E0">
        <w:rPr>
          <w:rFonts w:ascii="Times New Roman" w:eastAsia="Calibri" w:hAnsi="Times New Roman" w:cs="Times New Roman"/>
          <w:sz w:val="24"/>
          <w:szCs w:val="24"/>
        </w:rPr>
        <w:tab/>
        <w:t xml:space="preserve">«Пакеты полиэтиленовые» в количестве </w:t>
      </w:r>
      <w:r w:rsidR="001D02E0" w:rsidRPr="001D02E0">
        <w:rPr>
          <w:rFonts w:ascii="Times New Roman" w:eastAsia="Calibri" w:hAnsi="Times New Roman" w:cs="Times New Roman"/>
          <w:sz w:val="24"/>
          <w:szCs w:val="24"/>
        </w:rPr>
        <w:t>95</w:t>
      </w:r>
      <w:r w:rsidRPr="001D02E0">
        <w:rPr>
          <w:rFonts w:ascii="Times New Roman" w:eastAsia="Calibri" w:hAnsi="Times New Roman" w:cs="Times New Roman"/>
          <w:sz w:val="24"/>
          <w:szCs w:val="24"/>
        </w:rPr>
        <w:t xml:space="preserve"> шт. на сумму </w:t>
      </w:r>
      <w:r w:rsidR="001D02E0" w:rsidRPr="001D02E0">
        <w:rPr>
          <w:rFonts w:ascii="Times New Roman" w:eastAsia="Calibri" w:hAnsi="Times New Roman" w:cs="Times New Roman"/>
          <w:sz w:val="24"/>
          <w:szCs w:val="24"/>
        </w:rPr>
        <w:t>296,4</w:t>
      </w:r>
      <w:r w:rsidRPr="001D02E0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70488A" w:rsidRPr="001D02E0" w:rsidRDefault="0070488A" w:rsidP="001D02E0">
      <w:pPr>
        <w:spacing w:before="120" w:after="12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D02E0">
        <w:rPr>
          <w:rFonts w:ascii="Times New Roman" w:eastAsia="Calibri" w:hAnsi="Times New Roman" w:cs="Times New Roman"/>
          <w:sz w:val="24"/>
          <w:szCs w:val="24"/>
        </w:rPr>
        <w:t xml:space="preserve">Вышеуказанное имущество, переданное в собственность </w:t>
      </w:r>
      <w:r w:rsidR="001D02E0">
        <w:rPr>
          <w:rFonts w:ascii="Times New Roman" w:eastAsia="Calibri" w:hAnsi="Times New Roman" w:cs="Times New Roman"/>
          <w:sz w:val="24"/>
          <w:szCs w:val="24"/>
        </w:rPr>
        <w:t>Таргизского</w:t>
      </w:r>
      <w:r w:rsidRPr="001D02E0">
        <w:rPr>
          <w:rFonts w:ascii="Times New Roman" w:eastAsia="Calibri" w:hAnsi="Times New Roman" w:cs="Times New Roman"/>
          <w:sz w:val="24"/>
          <w:szCs w:val="24"/>
        </w:rPr>
        <w:t xml:space="preserve"> МО и отражено в годовом отчете согласно ф. 0503125.</w:t>
      </w:r>
    </w:p>
    <w:p w:rsidR="007C5261" w:rsidRDefault="007C5261" w:rsidP="00424BBA">
      <w:pPr>
        <w:spacing w:before="120" w:after="120"/>
        <w:ind w:firstLine="14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B12" w:rsidRPr="008B2A25" w:rsidRDefault="00A64B12" w:rsidP="00424BBA">
      <w:pPr>
        <w:spacing w:before="120" w:after="120"/>
        <w:ind w:firstLine="1418"/>
        <w:rPr>
          <w:rFonts w:ascii="Times New Roman" w:eastAsia="Calibri" w:hAnsi="Times New Roman" w:cs="Times New Roman"/>
          <w:b/>
          <w:sz w:val="24"/>
          <w:szCs w:val="24"/>
        </w:rPr>
      </w:pPr>
      <w:r w:rsidRPr="008B2A25">
        <w:rPr>
          <w:rFonts w:ascii="Times New Roman" w:eastAsia="Calibri" w:hAnsi="Times New Roman" w:cs="Times New Roman"/>
          <w:b/>
          <w:sz w:val="24"/>
          <w:szCs w:val="24"/>
        </w:rPr>
        <w:t>2. Исполнение бюджета, бюджетный учет и отчетность</w:t>
      </w:r>
    </w:p>
    <w:p w:rsidR="00A64B12" w:rsidRPr="008B2A25" w:rsidRDefault="00A64B12" w:rsidP="008B2A25">
      <w:pPr>
        <w:spacing w:before="120" w:line="252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B2A25">
        <w:rPr>
          <w:rFonts w:ascii="Times New Roman" w:hAnsi="Times New Roman" w:cs="Times New Roman"/>
          <w:sz w:val="24"/>
          <w:szCs w:val="24"/>
        </w:rPr>
        <w:t>1. Доходы бюджета Таргизского муниципального образования.</w:t>
      </w:r>
    </w:p>
    <w:p w:rsidR="003E34A6" w:rsidRPr="00EF7AE5" w:rsidRDefault="00954619" w:rsidP="003E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AE5">
        <w:rPr>
          <w:rFonts w:ascii="Times New Roman" w:hAnsi="Times New Roman" w:cs="Times New Roman"/>
          <w:sz w:val="24"/>
          <w:szCs w:val="24"/>
        </w:rPr>
        <w:t xml:space="preserve"> </w:t>
      </w:r>
      <w:r w:rsidR="003E34A6" w:rsidRPr="00EF7AE5">
        <w:rPr>
          <w:rFonts w:ascii="Times New Roman" w:hAnsi="Times New Roman" w:cs="Times New Roman"/>
          <w:sz w:val="24"/>
          <w:szCs w:val="24"/>
        </w:rPr>
        <w:t>В соответствии с нормами Налогового кодекса РФ; Бюджетного кодекса РФ, Федерального закона № 131-ФЗ от 06.10.2003, Устава Таргизского МО порядок и сроки уплаты земельного налога и налога на имущество физических лиц на территории Таргизского МО установлены следующими Решениями Думы поселения:</w:t>
      </w:r>
    </w:p>
    <w:p w:rsidR="003E34A6" w:rsidRPr="00504FF6" w:rsidRDefault="003E34A6" w:rsidP="000412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F6">
        <w:rPr>
          <w:rFonts w:ascii="Times New Roman" w:hAnsi="Times New Roman" w:cs="Times New Roman"/>
          <w:sz w:val="24"/>
          <w:szCs w:val="24"/>
        </w:rPr>
        <w:t>от 2</w:t>
      </w:r>
      <w:r w:rsidR="00EF7AE5" w:rsidRPr="00504FF6">
        <w:rPr>
          <w:rFonts w:ascii="Times New Roman" w:hAnsi="Times New Roman" w:cs="Times New Roman"/>
          <w:sz w:val="24"/>
          <w:szCs w:val="24"/>
        </w:rPr>
        <w:t>8</w:t>
      </w:r>
      <w:r w:rsidRPr="00504FF6">
        <w:rPr>
          <w:rFonts w:ascii="Times New Roman" w:hAnsi="Times New Roman" w:cs="Times New Roman"/>
          <w:sz w:val="24"/>
          <w:szCs w:val="24"/>
        </w:rPr>
        <w:t>.10.20</w:t>
      </w:r>
      <w:r w:rsidR="00974D42" w:rsidRPr="00504FF6">
        <w:rPr>
          <w:rFonts w:ascii="Times New Roman" w:hAnsi="Times New Roman" w:cs="Times New Roman"/>
          <w:sz w:val="24"/>
          <w:szCs w:val="24"/>
        </w:rPr>
        <w:t>2</w:t>
      </w:r>
      <w:r w:rsidR="00EF7AE5" w:rsidRPr="00504FF6">
        <w:rPr>
          <w:rFonts w:ascii="Times New Roman" w:hAnsi="Times New Roman" w:cs="Times New Roman"/>
          <w:sz w:val="24"/>
          <w:szCs w:val="24"/>
        </w:rPr>
        <w:t>1</w:t>
      </w:r>
      <w:r w:rsidRPr="00504FF6">
        <w:rPr>
          <w:rFonts w:ascii="Times New Roman" w:hAnsi="Times New Roman" w:cs="Times New Roman"/>
          <w:sz w:val="24"/>
          <w:szCs w:val="24"/>
        </w:rPr>
        <w:t xml:space="preserve"> № </w:t>
      </w:r>
      <w:r w:rsidR="00974D42" w:rsidRPr="00504FF6">
        <w:rPr>
          <w:rFonts w:ascii="Times New Roman" w:hAnsi="Times New Roman" w:cs="Times New Roman"/>
          <w:sz w:val="24"/>
          <w:szCs w:val="24"/>
        </w:rPr>
        <w:t>1</w:t>
      </w:r>
      <w:r w:rsidR="00EF7AE5" w:rsidRPr="00504FF6">
        <w:rPr>
          <w:rFonts w:ascii="Times New Roman" w:hAnsi="Times New Roman" w:cs="Times New Roman"/>
          <w:sz w:val="24"/>
          <w:szCs w:val="24"/>
        </w:rPr>
        <w:t>5</w:t>
      </w:r>
      <w:r w:rsidR="00504FF6" w:rsidRPr="00504FF6">
        <w:rPr>
          <w:rFonts w:ascii="Times New Roman" w:hAnsi="Times New Roman" w:cs="Times New Roman"/>
          <w:sz w:val="24"/>
          <w:szCs w:val="24"/>
        </w:rPr>
        <w:t>7</w:t>
      </w:r>
      <w:r w:rsidRPr="00504FF6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</w:t>
      </w:r>
      <w:r w:rsidR="00DB5EEB" w:rsidRPr="00504FF6">
        <w:rPr>
          <w:rFonts w:ascii="Times New Roman" w:hAnsi="Times New Roman" w:cs="Times New Roman"/>
          <w:sz w:val="24"/>
          <w:szCs w:val="24"/>
        </w:rPr>
        <w:t xml:space="preserve">в действие на территории Таргизского МО </w:t>
      </w:r>
      <w:r w:rsidRPr="00504FF6">
        <w:rPr>
          <w:rFonts w:ascii="Times New Roman" w:hAnsi="Times New Roman" w:cs="Times New Roman"/>
          <w:sz w:val="24"/>
          <w:szCs w:val="24"/>
        </w:rPr>
        <w:t>земельного налога на 20</w:t>
      </w:r>
      <w:r w:rsidR="00DB47CD" w:rsidRPr="00504FF6">
        <w:rPr>
          <w:rFonts w:ascii="Times New Roman" w:hAnsi="Times New Roman" w:cs="Times New Roman"/>
          <w:sz w:val="24"/>
          <w:szCs w:val="24"/>
        </w:rPr>
        <w:t>2</w:t>
      </w:r>
      <w:r w:rsidR="00504FF6" w:rsidRPr="00504FF6">
        <w:rPr>
          <w:rFonts w:ascii="Times New Roman" w:hAnsi="Times New Roman" w:cs="Times New Roman"/>
          <w:sz w:val="24"/>
          <w:szCs w:val="24"/>
        </w:rPr>
        <w:t>2</w:t>
      </w:r>
      <w:r w:rsidRPr="00504FF6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3E34A6" w:rsidRPr="00EF7AE5" w:rsidRDefault="003E34A6" w:rsidP="000412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7AE5">
        <w:rPr>
          <w:rFonts w:ascii="Times New Roman" w:hAnsi="Times New Roman" w:cs="Times New Roman"/>
          <w:sz w:val="24"/>
          <w:szCs w:val="24"/>
        </w:rPr>
        <w:t xml:space="preserve">от </w:t>
      </w:r>
      <w:r w:rsidR="00DB5EEB" w:rsidRPr="00EF7AE5">
        <w:rPr>
          <w:rFonts w:ascii="Times New Roman" w:hAnsi="Times New Roman" w:cs="Times New Roman"/>
          <w:sz w:val="24"/>
          <w:szCs w:val="24"/>
        </w:rPr>
        <w:t>2</w:t>
      </w:r>
      <w:r w:rsidR="00EF7AE5" w:rsidRPr="00EF7AE5">
        <w:rPr>
          <w:rFonts w:ascii="Times New Roman" w:hAnsi="Times New Roman" w:cs="Times New Roman"/>
          <w:sz w:val="24"/>
          <w:szCs w:val="24"/>
        </w:rPr>
        <w:t>8</w:t>
      </w:r>
      <w:r w:rsidRPr="00EF7AE5">
        <w:rPr>
          <w:rFonts w:ascii="Times New Roman" w:hAnsi="Times New Roman" w:cs="Times New Roman"/>
          <w:sz w:val="24"/>
          <w:szCs w:val="24"/>
        </w:rPr>
        <w:t>.1</w:t>
      </w:r>
      <w:r w:rsidR="00DB5EEB" w:rsidRPr="00EF7AE5">
        <w:rPr>
          <w:rFonts w:ascii="Times New Roman" w:hAnsi="Times New Roman" w:cs="Times New Roman"/>
          <w:sz w:val="24"/>
          <w:szCs w:val="24"/>
        </w:rPr>
        <w:t>0</w:t>
      </w:r>
      <w:r w:rsidRPr="00EF7AE5">
        <w:rPr>
          <w:rFonts w:ascii="Times New Roman" w:hAnsi="Times New Roman" w:cs="Times New Roman"/>
          <w:sz w:val="24"/>
          <w:szCs w:val="24"/>
        </w:rPr>
        <w:t>.20</w:t>
      </w:r>
      <w:r w:rsidR="00974D42" w:rsidRPr="00EF7AE5">
        <w:rPr>
          <w:rFonts w:ascii="Times New Roman" w:hAnsi="Times New Roman" w:cs="Times New Roman"/>
          <w:sz w:val="24"/>
          <w:szCs w:val="24"/>
        </w:rPr>
        <w:t>2</w:t>
      </w:r>
      <w:r w:rsidR="00EF7AE5" w:rsidRPr="00EF7AE5">
        <w:rPr>
          <w:rFonts w:ascii="Times New Roman" w:hAnsi="Times New Roman" w:cs="Times New Roman"/>
          <w:sz w:val="24"/>
          <w:szCs w:val="24"/>
        </w:rPr>
        <w:t>1</w:t>
      </w:r>
      <w:r w:rsidRPr="00EF7AE5">
        <w:rPr>
          <w:rFonts w:ascii="Times New Roman" w:hAnsi="Times New Roman" w:cs="Times New Roman"/>
          <w:sz w:val="24"/>
          <w:szCs w:val="24"/>
        </w:rPr>
        <w:t xml:space="preserve"> № </w:t>
      </w:r>
      <w:r w:rsidR="00974D42" w:rsidRPr="00EF7AE5">
        <w:rPr>
          <w:rFonts w:ascii="Times New Roman" w:hAnsi="Times New Roman" w:cs="Times New Roman"/>
          <w:sz w:val="24"/>
          <w:szCs w:val="24"/>
        </w:rPr>
        <w:t>1</w:t>
      </w:r>
      <w:r w:rsidR="00EF7AE5" w:rsidRPr="00EF7AE5">
        <w:rPr>
          <w:rFonts w:ascii="Times New Roman" w:hAnsi="Times New Roman" w:cs="Times New Roman"/>
          <w:sz w:val="24"/>
          <w:szCs w:val="24"/>
        </w:rPr>
        <w:t>56</w:t>
      </w:r>
      <w:r w:rsidRPr="00EF7AE5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  <w:r w:rsidR="00DB5EEB" w:rsidRPr="00EF7AE5">
        <w:rPr>
          <w:rFonts w:ascii="Times New Roman" w:hAnsi="Times New Roman" w:cs="Times New Roman"/>
          <w:sz w:val="24"/>
          <w:szCs w:val="24"/>
        </w:rPr>
        <w:t xml:space="preserve">и введении в действие на территории Таргизского МО </w:t>
      </w:r>
      <w:r w:rsidRPr="00EF7AE5">
        <w:rPr>
          <w:rFonts w:ascii="Times New Roman" w:hAnsi="Times New Roman" w:cs="Times New Roman"/>
          <w:sz w:val="24"/>
          <w:szCs w:val="24"/>
        </w:rPr>
        <w:t>налога на имущество физических лиц на 20</w:t>
      </w:r>
      <w:r w:rsidR="00DB47CD" w:rsidRPr="00EF7AE5">
        <w:rPr>
          <w:rFonts w:ascii="Times New Roman" w:hAnsi="Times New Roman" w:cs="Times New Roman"/>
          <w:sz w:val="24"/>
          <w:szCs w:val="24"/>
        </w:rPr>
        <w:t>2</w:t>
      </w:r>
      <w:r w:rsidR="00EF7AE5" w:rsidRPr="00EF7AE5">
        <w:rPr>
          <w:rFonts w:ascii="Times New Roman" w:hAnsi="Times New Roman" w:cs="Times New Roman"/>
          <w:sz w:val="24"/>
          <w:szCs w:val="24"/>
        </w:rPr>
        <w:t>2</w:t>
      </w:r>
      <w:r w:rsidRPr="00EF7AE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2733E" w:rsidRPr="00504FF6" w:rsidRDefault="00530F83" w:rsidP="009C4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F6">
        <w:rPr>
          <w:rFonts w:ascii="Times New Roman" w:hAnsi="Times New Roman" w:cs="Times New Roman"/>
          <w:sz w:val="24"/>
          <w:szCs w:val="24"/>
        </w:rPr>
        <w:t>В процессе исполнения бюджета его показатели в 20</w:t>
      </w:r>
      <w:r w:rsidR="00367AB6" w:rsidRPr="00504FF6">
        <w:rPr>
          <w:rFonts w:ascii="Times New Roman" w:hAnsi="Times New Roman" w:cs="Times New Roman"/>
          <w:sz w:val="24"/>
          <w:szCs w:val="24"/>
        </w:rPr>
        <w:t>2</w:t>
      </w:r>
      <w:r w:rsidR="00504FF6" w:rsidRPr="00504FF6">
        <w:rPr>
          <w:rFonts w:ascii="Times New Roman" w:hAnsi="Times New Roman" w:cs="Times New Roman"/>
          <w:sz w:val="24"/>
          <w:szCs w:val="24"/>
        </w:rPr>
        <w:t>2</w:t>
      </w:r>
      <w:r w:rsidRPr="00504FF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2733E" w:rsidRPr="00504FF6">
        <w:rPr>
          <w:rFonts w:ascii="Times New Roman" w:hAnsi="Times New Roman" w:cs="Times New Roman"/>
          <w:sz w:val="24"/>
          <w:szCs w:val="24"/>
        </w:rPr>
        <w:t xml:space="preserve">в доходную часть бюджета муниципального образования </w:t>
      </w:r>
      <w:r w:rsidR="00504FF6" w:rsidRPr="00504FF6">
        <w:rPr>
          <w:rFonts w:ascii="Times New Roman" w:hAnsi="Times New Roman" w:cs="Times New Roman"/>
          <w:sz w:val="24"/>
          <w:szCs w:val="24"/>
        </w:rPr>
        <w:t>4</w:t>
      </w:r>
      <w:r w:rsidRPr="00504FF6">
        <w:rPr>
          <w:rFonts w:ascii="Times New Roman" w:hAnsi="Times New Roman" w:cs="Times New Roman"/>
          <w:sz w:val="24"/>
          <w:szCs w:val="24"/>
        </w:rPr>
        <w:t xml:space="preserve"> раз</w:t>
      </w:r>
      <w:r w:rsidR="0002733E" w:rsidRPr="00504FF6">
        <w:rPr>
          <w:rFonts w:ascii="Times New Roman" w:hAnsi="Times New Roman" w:cs="Times New Roman"/>
          <w:sz w:val="24"/>
          <w:szCs w:val="24"/>
        </w:rPr>
        <w:t xml:space="preserve"> внесены изменения и дополнения.</w:t>
      </w:r>
      <w:r w:rsidRPr="00504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759" w:rsidRPr="003B3B3C" w:rsidRDefault="00CD0263" w:rsidP="009C4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B3C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530F83" w:rsidRPr="003B3B3C">
        <w:rPr>
          <w:rFonts w:ascii="Times New Roman" w:eastAsia="Times New Roman" w:hAnsi="Times New Roman" w:cs="Times New Roman"/>
          <w:sz w:val="24"/>
          <w:szCs w:val="24"/>
          <w:lang w:eastAsia="zh-CN"/>
        </w:rPr>
        <w:t>о всем проектам решений составлены пояснительные записки</w:t>
      </w:r>
      <w:r w:rsidR="00921854" w:rsidRPr="003B3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="00530F83" w:rsidRPr="003B3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содержат пояснени</w:t>
      </w:r>
      <w:r w:rsidR="00921854" w:rsidRPr="003B3B3C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530F83" w:rsidRPr="003B3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обосновани</w:t>
      </w:r>
      <w:r w:rsidR="00921854" w:rsidRPr="003B3B3C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530F83" w:rsidRPr="003B3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предлагаемых изменений </w:t>
      </w:r>
      <w:r w:rsidR="00921854" w:rsidRPr="003B3B3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прогнозируемых доходов бюджета</w:t>
      </w:r>
      <w:r w:rsidR="00E43759" w:rsidRPr="003B3B3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F77F0" w:rsidRPr="003B3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D0263" w:rsidRPr="00784902" w:rsidRDefault="0002733E" w:rsidP="009C4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02">
        <w:rPr>
          <w:rFonts w:ascii="Times New Roman" w:hAnsi="Times New Roman" w:cs="Times New Roman"/>
          <w:sz w:val="24"/>
          <w:szCs w:val="24"/>
        </w:rPr>
        <w:t>В результате внесенных изменений и дополнений, прогнозируемые доходы местного бюджета на 202</w:t>
      </w:r>
      <w:r w:rsidR="00784902" w:rsidRPr="00784902">
        <w:rPr>
          <w:rFonts w:ascii="Times New Roman" w:hAnsi="Times New Roman" w:cs="Times New Roman"/>
          <w:sz w:val="24"/>
          <w:szCs w:val="24"/>
        </w:rPr>
        <w:t>2</w:t>
      </w:r>
      <w:r w:rsidRPr="00784902">
        <w:rPr>
          <w:rFonts w:ascii="Times New Roman" w:hAnsi="Times New Roman" w:cs="Times New Roman"/>
          <w:sz w:val="24"/>
          <w:szCs w:val="24"/>
        </w:rPr>
        <w:t xml:space="preserve"> год увеличены на </w:t>
      </w:r>
      <w:r w:rsidR="00CD0263" w:rsidRPr="00784902">
        <w:rPr>
          <w:rFonts w:ascii="Times New Roman" w:hAnsi="Times New Roman" w:cs="Times New Roman"/>
          <w:sz w:val="24"/>
          <w:szCs w:val="24"/>
        </w:rPr>
        <w:t>1</w:t>
      </w:r>
      <w:r w:rsidR="00784902" w:rsidRPr="00784902">
        <w:rPr>
          <w:rFonts w:ascii="Times New Roman" w:hAnsi="Times New Roman" w:cs="Times New Roman"/>
          <w:sz w:val="24"/>
          <w:szCs w:val="24"/>
        </w:rPr>
        <w:t>3,2</w:t>
      </w:r>
      <w:r w:rsidRPr="00784902">
        <w:rPr>
          <w:rFonts w:ascii="Times New Roman" w:hAnsi="Times New Roman" w:cs="Times New Roman"/>
          <w:sz w:val="24"/>
          <w:szCs w:val="24"/>
        </w:rPr>
        <w:t xml:space="preserve"> %, в редакции решения о бюджете от </w:t>
      </w:r>
      <w:r w:rsidR="00784902" w:rsidRPr="00784902">
        <w:rPr>
          <w:rFonts w:ascii="Times New Roman" w:hAnsi="Times New Roman" w:cs="Times New Roman"/>
          <w:sz w:val="24"/>
          <w:szCs w:val="24"/>
        </w:rPr>
        <w:t>15</w:t>
      </w:r>
      <w:r w:rsidR="001138AE">
        <w:rPr>
          <w:rFonts w:ascii="Times New Roman" w:hAnsi="Times New Roman" w:cs="Times New Roman"/>
          <w:sz w:val="24"/>
          <w:szCs w:val="24"/>
        </w:rPr>
        <w:t>.</w:t>
      </w:r>
      <w:r w:rsidRPr="00784902">
        <w:rPr>
          <w:rFonts w:ascii="Times New Roman" w:hAnsi="Times New Roman" w:cs="Times New Roman"/>
          <w:sz w:val="24"/>
          <w:szCs w:val="24"/>
        </w:rPr>
        <w:t>12.202</w:t>
      </w:r>
      <w:r w:rsidR="00784902" w:rsidRPr="00784902">
        <w:rPr>
          <w:rFonts w:ascii="Times New Roman" w:hAnsi="Times New Roman" w:cs="Times New Roman"/>
          <w:sz w:val="24"/>
          <w:szCs w:val="24"/>
        </w:rPr>
        <w:t>2</w:t>
      </w:r>
      <w:r w:rsidRPr="00784902">
        <w:rPr>
          <w:rFonts w:ascii="Times New Roman" w:hAnsi="Times New Roman" w:cs="Times New Roman"/>
          <w:sz w:val="24"/>
          <w:szCs w:val="24"/>
        </w:rPr>
        <w:t xml:space="preserve"> № 1</w:t>
      </w:r>
      <w:r w:rsidR="00784902" w:rsidRPr="00784902">
        <w:rPr>
          <w:rFonts w:ascii="Times New Roman" w:hAnsi="Times New Roman" w:cs="Times New Roman"/>
          <w:sz w:val="24"/>
          <w:szCs w:val="24"/>
        </w:rPr>
        <w:t>1</w:t>
      </w:r>
      <w:r w:rsidRPr="00784902">
        <w:rPr>
          <w:rFonts w:ascii="Times New Roman" w:hAnsi="Times New Roman" w:cs="Times New Roman"/>
          <w:sz w:val="24"/>
          <w:szCs w:val="24"/>
        </w:rPr>
        <w:t xml:space="preserve">, утверждены в сумме </w:t>
      </w:r>
      <w:r w:rsidR="00784902" w:rsidRPr="00784902">
        <w:rPr>
          <w:rFonts w:ascii="Times New Roman" w:hAnsi="Times New Roman" w:cs="Times New Roman"/>
          <w:sz w:val="24"/>
          <w:szCs w:val="24"/>
        </w:rPr>
        <w:t>21 937,5</w:t>
      </w:r>
      <w:r w:rsidR="00CD0263" w:rsidRPr="00784902">
        <w:rPr>
          <w:rFonts w:ascii="Times New Roman" w:hAnsi="Times New Roman" w:cs="Times New Roman"/>
          <w:sz w:val="24"/>
          <w:szCs w:val="24"/>
        </w:rPr>
        <w:t>8</w:t>
      </w:r>
      <w:r w:rsidRPr="00784902">
        <w:rPr>
          <w:rFonts w:ascii="Times New Roman" w:hAnsi="Times New Roman" w:cs="Times New Roman"/>
          <w:sz w:val="24"/>
          <w:szCs w:val="24"/>
        </w:rPr>
        <w:t xml:space="preserve"> тыс. рублей. Объем налоговых </w:t>
      </w:r>
      <w:r w:rsidR="00CD0263" w:rsidRPr="00784902">
        <w:rPr>
          <w:rFonts w:ascii="Times New Roman" w:hAnsi="Times New Roman" w:cs="Times New Roman"/>
          <w:sz w:val="24"/>
          <w:szCs w:val="24"/>
        </w:rPr>
        <w:t>и неналоговых доходов</w:t>
      </w:r>
      <w:r w:rsidRPr="00784902">
        <w:rPr>
          <w:rFonts w:ascii="Times New Roman" w:hAnsi="Times New Roman" w:cs="Times New Roman"/>
          <w:sz w:val="24"/>
          <w:szCs w:val="24"/>
        </w:rPr>
        <w:t xml:space="preserve">, прогнозируемый первоначально, увеличен на </w:t>
      </w:r>
      <w:r w:rsidR="00784902" w:rsidRPr="00784902">
        <w:rPr>
          <w:rFonts w:ascii="Times New Roman" w:hAnsi="Times New Roman" w:cs="Times New Roman"/>
          <w:sz w:val="24"/>
          <w:szCs w:val="24"/>
        </w:rPr>
        <w:t>16,9</w:t>
      </w:r>
      <w:r w:rsidRPr="00784902">
        <w:rPr>
          <w:rFonts w:ascii="Times New Roman" w:hAnsi="Times New Roman" w:cs="Times New Roman"/>
          <w:sz w:val="24"/>
          <w:szCs w:val="24"/>
        </w:rPr>
        <w:t xml:space="preserve"> %, </w:t>
      </w:r>
      <w:r w:rsidR="00CD0263" w:rsidRPr="00784902">
        <w:rPr>
          <w:rFonts w:ascii="Times New Roman" w:hAnsi="Times New Roman" w:cs="Times New Roman"/>
          <w:sz w:val="24"/>
          <w:szCs w:val="24"/>
        </w:rPr>
        <w:t>в том числе:</w:t>
      </w:r>
      <w:r w:rsidRPr="0078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902" w:rsidRPr="00784902" w:rsidRDefault="00784902" w:rsidP="00CD0263">
      <w:pPr>
        <w:pStyle w:val="a8"/>
        <w:numPr>
          <w:ilvl w:val="0"/>
          <w:numId w:val="16"/>
        </w:numPr>
        <w:autoSpaceDE w:val="0"/>
        <w:autoSpaceDN w:val="0"/>
        <w:adjustRightInd w:val="0"/>
        <w:spacing w:before="80" w:after="0" w:line="240" w:lineRule="auto"/>
        <w:ind w:left="426"/>
        <w:jc w:val="both"/>
      </w:pPr>
      <w:r w:rsidRPr="00784902">
        <w:t>от земельного налога в 2,2 раза;</w:t>
      </w:r>
    </w:p>
    <w:p w:rsidR="00784902" w:rsidRPr="00784902" w:rsidRDefault="00784902" w:rsidP="00CD0263">
      <w:pPr>
        <w:pStyle w:val="a8"/>
        <w:numPr>
          <w:ilvl w:val="0"/>
          <w:numId w:val="16"/>
        </w:numPr>
        <w:autoSpaceDE w:val="0"/>
        <w:autoSpaceDN w:val="0"/>
        <w:adjustRightInd w:val="0"/>
        <w:spacing w:before="80" w:after="0" w:line="240" w:lineRule="auto"/>
        <w:ind w:left="426"/>
        <w:jc w:val="both"/>
      </w:pPr>
      <w:r w:rsidRPr="00784902">
        <w:t>от единого сельскохозяйственного налога в 2,1раза</w:t>
      </w:r>
    </w:p>
    <w:p w:rsidR="00CD0263" w:rsidRPr="00784902" w:rsidRDefault="00CD0263" w:rsidP="00CD0263">
      <w:pPr>
        <w:pStyle w:val="a8"/>
        <w:numPr>
          <w:ilvl w:val="0"/>
          <w:numId w:val="16"/>
        </w:numPr>
        <w:autoSpaceDE w:val="0"/>
        <w:autoSpaceDN w:val="0"/>
        <w:adjustRightInd w:val="0"/>
        <w:spacing w:before="80" w:after="0" w:line="240" w:lineRule="auto"/>
        <w:ind w:left="426"/>
        <w:jc w:val="both"/>
      </w:pPr>
      <w:r w:rsidRPr="00784902">
        <w:t xml:space="preserve">от налога на имущество физических лиц в 3,4 раза; </w:t>
      </w:r>
    </w:p>
    <w:p w:rsidR="00784902" w:rsidRPr="00784902" w:rsidRDefault="00784902" w:rsidP="00CD0263">
      <w:pPr>
        <w:pStyle w:val="a8"/>
        <w:numPr>
          <w:ilvl w:val="0"/>
          <w:numId w:val="16"/>
        </w:numPr>
        <w:autoSpaceDE w:val="0"/>
        <w:autoSpaceDN w:val="0"/>
        <w:adjustRightInd w:val="0"/>
        <w:spacing w:before="80" w:after="0" w:line="240" w:lineRule="auto"/>
        <w:ind w:left="426"/>
        <w:jc w:val="both"/>
      </w:pPr>
      <w:r w:rsidRPr="00784902">
        <w:t>от продажи материальных и нематериальных активов на 100%;</w:t>
      </w:r>
    </w:p>
    <w:p w:rsidR="00CD0263" w:rsidRPr="00784902" w:rsidRDefault="00CD0263" w:rsidP="0006470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784902">
        <w:t xml:space="preserve">от оказания платных услуг (работ) на </w:t>
      </w:r>
      <w:r w:rsidR="00784902" w:rsidRPr="00784902">
        <w:t>20,0 %.</w:t>
      </w:r>
    </w:p>
    <w:p w:rsidR="00CD0263" w:rsidRPr="00784902" w:rsidRDefault="00CD0263" w:rsidP="0006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02">
        <w:rPr>
          <w:rFonts w:ascii="Times New Roman" w:hAnsi="Times New Roman" w:cs="Times New Roman"/>
          <w:sz w:val="24"/>
          <w:szCs w:val="24"/>
        </w:rPr>
        <w:t xml:space="preserve"> </w:t>
      </w:r>
      <w:r w:rsidR="000A6866">
        <w:rPr>
          <w:rFonts w:ascii="Times New Roman" w:hAnsi="Times New Roman" w:cs="Times New Roman"/>
          <w:sz w:val="24"/>
          <w:szCs w:val="24"/>
        </w:rPr>
        <w:t>О</w:t>
      </w:r>
      <w:r w:rsidRPr="00784902">
        <w:rPr>
          <w:rFonts w:ascii="Times New Roman" w:hAnsi="Times New Roman" w:cs="Times New Roman"/>
          <w:sz w:val="24"/>
          <w:szCs w:val="24"/>
        </w:rPr>
        <w:t xml:space="preserve">бъем прогнозируемых доходов от налога </w:t>
      </w:r>
      <w:r w:rsidR="00784902" w:rsidRPr="00784902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r w:rsidRPr="00784902">
        <w:rPr>
          <w:rFonts w:ascii="Times New Roman" w:hAnsi="Times New Roman" w:cs="Times New Roman"/>
          <w:sz w:val="24"/>
          <w:szCs w:val="24"/>
        </w:rPr>
        <w:t xml:space="preserve"> напротив снизился на </w:t>
      </w:r>
      <w:r w:rsidR="0034785E">
        <w:rPr>
          <w:rFonts w:ascii="Times New Roman" w:hAnsi="Times New Roman" w:cs="Times New Roman"/>
          <w:sz w:val="24"/>
          <w:szCs w:val="24"/>
        </w:rPr>
        <w:t>49,9 </w:t>
      </w:r>
      <w:r w:rsidRPr="00784902">
        <w:rPr>
          <w:rFonts w:ascii="Times New Roman" w:hAnsi="Times New Roman" w:cs="Times New Roman"/>
          <w:sz w:val="24"/>
          <w:szCs w:val="24"/>
        </w:rPr>
        <w:t>%</w:t>
      </w:r>
      <w:r w:rsidR="000A6866">
        <w:rPr>
          <w:rFonts w:ascii="Times New Roman" w:hAnsi="Times New Roman" w:cs="Times New Roman"/>
          <w:sz w:val="24"/>
          <w:szCs w:val="24"/>
        </w:rPr>
        <w:t>.</w:t>
      </w:r>
      <w:r w:rsidRPr="00784902">
        <w:rPr>
          <w:rFonts w:ascii="Times New Roman" w:hAnsi="Times New Roman" w:cs="Times New Roman"/>
          <w:sz w:val="24"/>
          <w:szCs w:val="24"/>
        </w:rPr>
        <w:t xml:space="preserve"> </w:t>
      </w:r>
      <w:r w:rsidR="000A6866">
        <w:rPr>
          <w:rFonts w:ascii="Times New Roman" w:hAnsi="Times New Roman" w:cs="Times New Roman"/>
          <w:sz w:val="24"/>
          <w:szCs w:val="24"/>
        </w:rPr>
        <w:t>Перечисленные</w:t>
      </w:r>
      <w:r w:rsidRPr="00784902">
        <w:rPr>
          <w:rFonts w:ascii="Times New Roman" w:hAnsi="Times New Roman" w:cs="Times New Roman"/>
          <w:sz w:val="24"/>
          <w:szCs w:val="24"/>
        </w:rPr>
        <w:t xml:space="preserve"> </w:t>
      </w:r>
      <w:r w:rsidR="00857716">
        <w:rPr>
          <w:rFonts w:ascii="Times New Roman" w:hAnsi="Times New Roman" w:cs="Times New Roman"/>
          <w:sz w:val="24"/>
          <w:szCs w:val="24"/>
        </w:rPr>
        <w:t xml:space="preserve">изменения объема налоговых и неналоговых доходов в течении 2022 года </w:t>
      </w:r>
      <w:r w:rsidRPr="00784902">
        <w:rPr>
          <w:rFonts w:ascii="Times New Roman" w:hAnsi="Times New Roman" w:cs="Times New Roman"/>
          <w:sz w:val="24"/>
          <w:szCs w:val="24"/>
        </w:rPr>
        <w:t>свидетельству</w:t>
      </w:r>
      <w:r w:rsidR="00857716">
        <w:rPr>
          <w:rFonts w:ascii="Times New Roman" w:hAnsi="Times New Roman" w:cs="Times New Roman"/>
          <w:sz w:val="24"/>
          <w:szCs w:val="24"/>
        </w:rPr>
        <w:t>ю</w:t>
      </w:r>
      <w:r w:rsidRPr="00784902">
        <w:rPr>
          <w:rFonts w:ascii="Times New Roman" w:hAnsi="Times New Roman" w:cs="Times New Roman"/>
          <w:sz w:val="24"/>
          <w:szCs w:val="24"/>
        </w:rPr>
        <w:t>т о не реалистичности расчетов доходов и расходов бюджета и не соблюдения принципа достоверности бюджета, установленного статьей 37 Бюджетного кодекса РФ.</w:t>
      </w:r>
    </w:p>
    <w:p w:rsidR="0002733E" w:rsidRPr="00784902" w:rsidRDefault="00530F83" w:rsidP="0006470D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отчета ф.0503117 «Отчет об исполнении бюджета» по состоянию на 01</w:t>
      </w:r>
      <w:r w:rsidR="00C93AD4"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7496"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4902"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Таргизского МО исполнены в сумме </w:t>
      </w:r>
      <w:r w:rsidR="00784902"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>22 139,3</w:t>
      </w:r>
      <w:r w:rsidR="00B37496"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456983"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37496"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на </w:t>
      </w:r>
      <w:r w:rsidR="0002733E"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>100,</w:t>
      </w:r>
      <w:r w:rsidR="00784902"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733E"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="0002733E"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2733E" w:rsidRPr="00784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исле:</w:t>
      </w:r>
      <w:r w:rsidRPr="007849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2733E" w:rsidRPr="00D01824" w:rsidRDefault="00530F83" w:rsidP="0006470D">
      <w:pPr>
        <w:pStyle w:val="a8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Calibri"/>
          <w:lang w:eastAsia="ru-RU"/>
        </w:rPr>
      </w:pPr>
      <w:r w:rsidRPr="00D01824">
        <w:rPr>
          <w:rFonts w:eastAsia="Calibri"/>
          <w:lang w:eastAsia="ru-RU"/>
        </w:rPr>
        <w:t>налоговые</w:t>
      </w:r>
      <w:r w:rsidR="00AB1AE9" w:rsidRPr="00D01824">
        <w:rPr>
          <w:rFonts w:eastAsia="Calibri"/>
          <w:lang w:eastAsia="ru-RU"/>
        </w:rPr>
        <w:t xml:space="preserve"> в сумме 2</w:t>
      </w:r>
      <w:r w:rsidR="00D01824" w:rsidRPr="00D01824">
        <w:rPr>
          <w:rFonts w:eastAsia="Calibri"/>
          <w:lang w:eastAsia="ru-RU"/>
        </w:rPr>
        <w:t> 958,9</w:t>
      </w:r>
      <w:r w:rsidR="00AB1AE9" w:rsidRPr="00D01824">
        <w:rPr>
          <w:rFonts w:eastAsia="Calibri"/>
          <w:lang w:eastAsia="ru-RU"/>
        </w:rPr>
        <w:t xml:space="preserve"> (</w:t>
      </w:r>
      <w:r w:rsidR="0002733E" w:rsidRPr="00D01824">
        <w:rPr>
          <w:rFonts w:eastAsia="Calibri"/>
          <w:lang w:eastAsia="ru-RU"/>
        </w:rPr>
        <w:t>10</w:t>
      </w:r>
      <w:r w:rsidR="00D01824" w:rsidRPr="00D01824">
        <w:rPr>
          <w:rFonts w:eastAsia="Calibri"/>
          <w:lang w:eastAsia="ru-RU"/>
        </w:rPr>
        <w:t>7,4</w:t>
      </w:r>
      <w:r w:rsidR="00AB1AE9" w:rsidRPr="00D01824">
        <w:rPr>
          <w:rFonts w:eastAsia="Calibri"/>
          <w:lang w:eastAsia="ru-RU"/>
        </w:rPr>
        <w:t>%)</w:t>
      </w:r>
      <w:r w:rsidR="0002733E" w:rsidRPr="00D01824">
        <w:rPr>
          <w:rFonts w:eastAsia="Calibri"/>
          <w:lang w:eastAsia="ru-RU"/>
        </w:rPr>
        <w:t>;</w:t>
      </w:r>
    </w:p>
    <w:p w:rsidR="0002733E" w:rsidRPr="00D01824" w:rsidRDefault="00530F83" w:rsidP="0002733E">
      <w:pPr>
        <w:pStyle w:val="a8"/>
        <w:numPr>
          <w:ilvl w:val="0"/>
          <w:numId w:val="25"/>
        </w:numPr>
        <w:suppressAutoHyphens/>
        <w:overflowPunct w:val="0"/>
        <w:autoSpaceDE w:val="0"/>
        <w:spacing w:before="80" w:after="0" w:line="240" w:lineRule="auto"/>
        <w:ind w:left="426" w:hanging="426"/>
        <w:jc w:val="both"/>
        <w:rPr>
          <w:rFonts w:eastAsia="Calibri"/>
          <w:lang w:eastAsia="ru-RU"/>
        </w:rPr>
      </w:pPr>
      <w:r w:rsidRPr="00D01824">
        <w:rPr>
          <w:rFonts w:eastAsia="Calibri"/>
          <w:lang w:eastAsia="ru-RU"/>
        </w:rPr>
        <w:t xml:space="preserve">неналоговые доходы в сумме </w:t>
      </w:r>
      <w:r w:rsidR="00D01824" w:rsidRPr="00D01824">
        <w:rPr>
          <w:rFonts w:eastAsia="Calibri"/>
          <w:lang w:eastAsia="ru-RU"/>
        </w:rPr>
        <w:t>130,1</w:t>
      </w:r>
      <w:r w:rsidRPr="00D01824">
        <w:rPr>
          <w:rFonts w:eastAsia="Calibri"/>
          <w:lang w:eastAsia="ru-RU"/>
        </w:rPr>
        <w:t xml:space="preserve"> </w:t>
      </w:r>
      <w:r w:rsidR="00B37496" w:rsidRPr="00D01824">
        <w:rPr>
          <w:rFonts w:eastAsia="Calibri"/>
          <w:lang w:eastAsia="ru-RU"/>
        </w:rPr>
        <w:t>тыс.</w:t>
      </w:r>
      <w:r w:rsidR="00456983" w:rsidRPr="00D01824">
        <w:rPr>
          <w:rFonts w:eastAsia="Calibri"/>
          <w:lang w:eastAsia="ru-RU"/>
        </w:rPr>
        <w:t xml:space="preserve"> </w:t>
      </w:r>
      <w:r w:rsidRPr="00D01824">
        <w:rPr>
          <w:rFonts w:eastAsia="Calibri"/>
          <w:lang w:eastAsia="ru-RU"/>
        </w:rPr>
        <w:t>рубл</w:t>
      </w:r>
      <w:r w:rsidR="00B37496" w:rsidRPr="00D01824">
        <w:rPr>
          <w:rFonts w:eastAsia="Calibri"/>
          <w:lang w:eastAsia="ru-RU"/>
        </w:rPr>
        <w:t>ей</w:t>
      </w:r>
      <w:r w:rsidRPr="00D01824">
        <w:rPr>
          <w:rFonts w:eastAsia="Calibri"/>
          <w:lang w:eastAsia="ru-RU"/>
        </w:rPr>
        <w:t xml:space="preserve"> (</w:t>
      </w:r>
      <w:r w:rsidR="00D01824" w:rsidRPr="00D01824">
        <w:rPr>
          <w:rFonts w:eastAsia="Calibri"/>
          <w:lang w:eastAsia="ru-RU"/>
        </w:rPr>
        <w:t>99,3</w:t>
      </w:r>
      <w:r w:rsidR="0002733E" w:rsidRPr="00D01824">
        <w:rPr>
          <w:rFonts w:eastAsia="Calibri"/>
          <w:lang w:eastAsia="ru-RU"/>
        </w:rPr>
        <w:t xml:space="preserve"> %);</w:t>
      </w:r>
      <w:r w:rsidRPr="00D01824">
        <w:rPr>
          <w:rFonts w:eastAsia="Calibri"/>
          <w:lang w:eastAsia="ru-RU"/>
        </w:rPr>
        <w:t xml:space="preserve"> </w:t>
      </w:r>
    </w:p>
    <w:p w:rsidR="00530F83" w:rsidRPr="00D01824" w:rsidRDefault="00530F83" w:rsidP="0006470D">
      <w:pPr>
        <w:pStyle w:val="a8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eastAsia="Times New Roman"/>
          <w:lang w:eastAsia="ru-RU"/>
        </w:rPr>
      </w:pPr>
      <w:r w:rsidRPr="00D01824">
        <w:rPr>
          <w:rFonts w:eastAsia="Calibri"/>
          <w:lang w:eastAsia="ru-RU"/>
        </w:rPr>
        <w:lastRenderedPageBreak/>
        <w:t xml:space="preserve">безвозмездные поступления </w:t>
      </w:r>
      <w:r w:rsidR="00D01824" w:rsidRPr="00D01824">
        <w:rPr>
          <w:rFonts w:eastAsia="Calibri"/>
          <w:lang w:eastAsia="ru-RU"/>
        </w:rPr>
        <w:t>19 050,3</w:t>
      </w:r>
      <w:r w:rsidRPr="00D01824">
        <w:rPr>
          <w:rFonts w:eastAsia="Calibri"/>
          <w:lang w:eastAsia="ru-RU"/>
        </w:rPr>
        <w:t xml:space="preserve"> рублей (</w:t>
      </w:r>
      <w:r w:rsidR="00F533C5" w:rsidRPr="00D01824">
        <w:rPr>
          <w:rFonts w:eastAsia="Calibri"/>
          <w:lang w:eastAsia="ru-RU"/>
        </w:rPr>
        <w:t>100</w:t>
      </w:r>
      <w:r w:rsidRPr="00D01824">
        <w:rPr>
          <w:rFonts w:eastAsia="Calibri"/>
          <w:lang w:eastAsia="ru-RU"/>
        </w:rPr>
        <w:t>,</w:t>
      </w:r>
      <w:r w:rsidR="00F533C5" w:rsidRPr="00D01824">
        <w:rPr>
          <w:rFonts w:eastAsia="Calibri"/>
          <w:lang w:eastAsia="ru-RU"/>
        </w:rPr>
        <w:t>0</w:t>
      </w:r>
      <w:r w:rsidRPr="00D01824">
        <w:rPr>
          <w:rFonts w:eastAsia="Calibri"/>
          <w:lang w:eastAsia="ru-RU"/>
        </w:rPr>
        <w:t xml:space="preserve"> %).</w:t>
      </w:r>
    </w:p>
    <w:p w:rsidR="00530F83" w:rsidRPr="00756212" w:rsidRDefault="00530F83" w:rsidP="0006470D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налоговых и неналоговых доходов, поступивших в доходную часть бюджета муниципального образования в 20</w:t>
      </w:r>
      <w:r w:rsidR="00242376" w:rsidRPr="007562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6212" w:rsidRPr="007562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составила </w:t>
      </w:r>
      <w:r w:rsidR="00756212" w:rsidRPr="00756212">
        <w:rPr>
          <w:rFonts w:ascii="Times New Roman" w:eastAsia="Times New Roman" w:hAnsi="Times New Roman" w:cs="Times New Roman"/>
          <w:sz w:val="24"/>
          <w:szCs w:val="24"/>
          <w:lang w:eastAsia="ru-RU"/>
        </w:rPr>
        <w:t>14,0</w:t>
      </w:r>
      <w:r w:rsidRPr="007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поступивших доходов</w:t>
      </w:r>
      <w:r w:rsidR="001772F0" w:rsidRPr="007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6212" w:rsidRDefault="00756212" w:rsidP="0006470D">
      <w:pPr>
        <w:suppressAutoHyphens/>
        <w:overflowPunct w:val="0"/>
        <w:autoSpaceDE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 к решению о бюджете, решениям о внесении изменений в бюджет КБК прогнозируемых доходов бюджета (субвенции бюджетам сельских поселений) отражены с нарушением последовательности, предусмотренной Приказом Минфина России от 08.06.2021 № 75н «Об утверждении кодов (перечней кодов) бюджетной классификации РФ на 2022 год (на 2022 год и на плановый период 2023 и 2024 годов)».</w:t>
      </w:r>
    </w:p>
    <w:p w:rsidR="00530F83" w:rsidRPr="00756212" w:rsidRDefault="00530F83" w:rsidP="0006470D">
      <w:pPr>
        <w:suppressAutoHyphens/>
        <w:overflowPunct w:val="0"/>
        <w:autoSpaceDE w:val="0"/>
        <w:spacing w:after="0" w:line="252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212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прогнозируемых доходов бюджета Таргизского муниципального образования и их исполнения в 20</w:t>
      </w:r>
      <w:r w:rsidR="0003139B" w:rsidRPr="0075621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56212" w:rsidRPr="0075621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756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приведены в Таблице №1.</w:t>
      </w:r>
    </w:p>
    <w:p w:rsidR="003C32B3" w:rsidRDefault="003C32B3" w:rsidP="00AB497B">
      <w:pPr>
        <w:suppressAutoHyphens/>
        <w:overflowPunct w:val="0"/>
        <w:autoSpaceDE w:val="0"/>
        <w:spacing w:after="0" w:line="240" w:lineRule="auto"/>
        <w:ind w:right="56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139B" w:rsidRPr="00756212" w:rsidRDefault="001772F0" w:rsidP="001772F0">
      <w:pPr>
        <w:suppressAutoHyphens/>
        <w:overflowPunct w:val="0"/>
        <w:autoSpaceDE w:val="0"/>
        <w:spacing w:after="0" w:line="240" w:lineRule="auto"/>
        <w:ind w:right="5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№ 1 </w:t>
      </w:r>
    </w:p>
    <w:p w:rsidR="0003139B" w:rsidRPr="00756212" w:rsidRDefault="000064AC" w:rsidP="006073EB">
      <w:pPr>
        <w:suppressAutoHyphens/>
        <w:overflowPunct w:val="0"/>
        <w:autoSpaceDE w:val="0"/>
        <w:spacing w:before="80" w:after="120" w:line="240" w:lineRule="auto"/>
        <w:ind w:right="56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(тысяч рублей)</w:t>
      </w:r>
    </w:p>
    <w:tbl>
      <w:tblPr>
        <w:tblW w:w="10067" w:type="dxa"/>
        <w:tblInd w:w="-10" w:type="dxa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992"/>
        <w:gridCol w:w="1054"/>
        <w:gridCol w:w="1078"/>
        <w:gridCol w:w="987"/>
        <w:gridCol w:w="704"/>
        <w:gridCol w:w="7"/>
      </w:tblGrid>
      <w:tr w:rsidR="00756212" w:rsidRPr="00756212" w:rsidTr="006073EB">
        <w:trPr>
          <w:trHeight w:val="31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51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Прогнозируемые доходы в редакции решений Думы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756212" w:rsidRPr="00756212" w:rsidTr="006073EB">
        <w:trPr>
          <w:gridAfter w:val="1"/>
          <w:wAfter w:w="7" w:type="dxa"/>
          <w:trHeight w:val="61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28.12.21 №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24.05.22 № 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21.06.22      № 192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28.07.22  № 199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15.12.22  № 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56212" w:rsidRPr="00756212" w:rsidTr="006073EB">
        <w:trPr>
          <w:gridAfter w:val="1"/>
          <w:wAfter w:w="7" w:type="dxa"/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2 675,0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2 958,9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107,4</w:t>
            </w:r>
          </w:p>
        </w:tc>
      </w:tr>
      <w:tr w:rsidR="00756212" w:rsidRPr="00756212" w:rsidTr="006073EB">
        <w:trPr>
          <w:gridAfter w:val="1"/>
          <w:wAfter w:w="7" w:type="dxa"/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6212" w:rsidRPr="00756212" w:rsidTr="006073EB">
        <w:trPr>
          <w:gridAfter w:val="1"/>
          <w:wAfter w:w="7" w:type="dxa"/>
          <w:trHeight w:val="54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1 526,7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115,4</w:t>
            </w:r>
          </w:p>
        </w:tc>
      </w:tr>
      <w:tr w:rsidR="00756212" w:rsidRPr="00756212" w:rsidTr="006073EB">
        <w:trPr>
          <w:gridAfter w:val="1"/>
          <w:wAfter w:w="7" w:type="dxa"/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756212" w:rsidRPr="00756212" w:rsidTr="006073EB">
        <w:trPr>
          <w:gridAfter w:val="1"/>
          <w:wAfter w:w="7" w:type="dxa"/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756212" w:rsidRPr="00756212" w:rsidTr="006073EB">
        <w:trPr>
          <w:gridAfter w:val="1"/>
          <w:wAfter w:w="7" w:type="dxa"/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56212" w:rsidRPr="00756212" w:rsidTr="006073EB">
        <w:trPr>
          <w:gridAfter w:val="1"/>
          <w:wAfter w:w="7" w:type="dxa"/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56212" w:rsidRPr="00756212" w:rsidTr="006073EB">
        <w:trPr>
          <w:gridAfter w:val="1"/>
          <w:wAfter w:w="7" w:type="dxa"/>
          <w:trHeight w:val="5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756212" w:rsidRPr="00756212" w:rsidTr="006073EB">
        <w:trPr>
          <w:gridAfter w:val="1"/>
          <w:wAfter w:w="7" w:type="dxa"/>
          <w:trHeight w:val="5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6212" w:rsidRPr="00756212" w:rsidTr="006073EB">
        <w:trPr>
          <w:gridAfter w:val="1"/>
          <w:wAfter w:w="7" w:type="dxa"/>
          <w:trHeight w:val="40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6212" w:rsidRPr="00756212" w:rsidTr="006073EB">
        <w:trPr>
          <w:gridAfter w:val="1"/>
          <w:wAfter w:w="7" w:type="dxa"/>
          <w:trHeight w:val="54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3 089,0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756212" w:rsidRPr="00756212" w:rsidTr="006073EB">
        <w:trPr>
          <w:gridAfter w:val="1"/>
          <w:wAfter w:w="7" w:type="dxa"/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17 042,9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17 550,3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19 050,3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19 050,3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6212" w:rsidRPr="00756212" w:rsidTr="006073EB">
        <w:trPr>
          <w:gridAfter w:val="1"/>
          <w:wAfter w:w="7" w:type="dxa"/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17 041,5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6212" w:rsidRPr="00756212" w:rsidTr="006073EB">
        <w:trPr>
          <w:gridAfter w:val="1"/>
          <w:wAfter w:w="7" w:type="dxa"/>
          <w:trHeight w:val="53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6212" w:rsidRPr="00756212" w:rsidTr="006073EB">
        <w:trPr>
          <w:gridAfter w:val="1"/>
          <w:wAfter w:w="7" w:type="dxa"/>
          <w:trHeight w:val="5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Субсидия на реализацию мероприятий перечня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6212" w:rsidRPr="00756212" w:rsidTr="006073EB">
        <w:trPr>
          <w:gridAfter w:val="1"/>
          <w:wAfter w:w="7" w:type="dxa"/>
          <w:trHeight w:val="11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Субсидия местным бюджетам в целях софин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</w:t>
            </w:r>
            <w:r w:rsidRPr="00756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сирования мероприятий по созданию мест(площадок) накопления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6212" w:rsidRPr="00756212" w:rsidTr="006073EB">
        <w:trPr>
          <w:gridAfter w:val="1"/>
          <w:wAfter w:w="7" w:type="dxa"/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6212" w:rsidRPr="00756212" w:rsidTr="006073EB">
        <w:trPr>
          <w:gridAfter w:val="1"/>
          <w:wAfter w:w="7" w:type="dxa"/>
          <w:trHeight w:val="117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212" w:rsidRPr="00756212" w:rsidRDefault="00756212" w:rsidP="0075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6212" w:rsidRPr="00756212" w:rsidTr="006073EB">
        <w:trPr>
          <w:gridAfter w:val="1"/>
          <w:wAfter w:w="7" w:type="dxa"/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6212" w:rsidRPr="00756212" w:rsidTr="006073EB">
        <w:trPr>
          <w:gridAfter w:val="1"/>
          <w:wAfter w:w="7" w:type="dxa"/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19 844,9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20 352,3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21 937,5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22 139,3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212" w:rsidRPr="00756212" w:rsidRDefault="00756212" w:rsidP="0075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</w:tbl>
    <w:p w:rsidR="004B27FC" w:rsidRPr="00756212" w:rsidRDefault="002F7647" w:rsidP="004B27FC">
      <w:pPr>
        <w:tabs>
          <w:tab w:val="left" w:pos="993"/>
        </w:tabs>
        <w:spacing w:before="240"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B27FC" w:rsidRPr="00756212">
        <w:rPr>
          <w:rFonts w:ascii="Times New Roman" w:eastAsia="Calibri" w:hAnsi="Times New Roman" w:cs="Times New Roman"/>
          <w:sz w:val="24"/>
          <w:szCs w:val="24"/>
        </w:rPr>
        <w:t>. Планирование бюджетных ассигнований и исполнение бюджета по расходам</w:t>
      </w:r>
    </w:p>
    <w:p w:rsidR="004A7778" w:rsidRPr="00504263" w:rsidRDefault="004A7778" w:rsidP="004A777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Решением Думы Таргизского МО от 28.12.202</w:t>
      </w:r>
      <w:r w:rsidR="00504263"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</w:t>
      </w:r>
      <w:r w:rsidR="00504263"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утверждены бюджетные ассигнования на 202</w:t>
      </w:r>
      <w:r w:rsidR="00504263"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в сумме </w:t>
      </w:r>
      <w:r w:rsidR="00504263"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>19 374,2</w:t>
      </w:r>
      <w:r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рублей. </w:t>
      </w:r>
    </w:p>
    <w:p w:rsidR="00DA19EA" w:rsidRPr="00504263" w:rsidRDefault="00DA19EA" w:rsidP="004A7778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4A7778"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процессе исполнения </w:t>
      </w:r>
      <w:r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расходную часть бюджета поселения </w:t>
      </w:r>
      <w:r w:rsidR="00504263"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="004A7778"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 вносились изменения</w:t>
      </w:r>
      <w:r w:rsidRPr="00504263">
        <w:rPr>
          <w:rFonts w:ascii="Times New Roman" w:eastAsia="Times New Roman" w:hAnsi="Times New Roman" w:cs="Times New Roman"/>
          <w:sz w:val="24"/>
          <w:szCs w:val="24"/>
          <w:lang w:eastAsia="zh-CN"/>
        </w:rPr>
        <w:t>, из них:</w:t>
      </w:r>
    </w:p>
    <w:p w:rsidR="004A7778" w:rsidRPr="00504263" w:rsidRDefault="00DA19EA" w:rsidP="00A3157B">
      <w:pPr>
        <w:pStyle w:val="a8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504263">
        <w:rPr>
          <w:rFonts w:eastAsia="Times New Roman"/>
          <w:lang w:eastAsia="zh-CN"/>
        </w:rPr>
        <w:t>5 раз решениями Думы поселения;</w:t>
      </w:r>
    </w:p>
    <w:p w:rsidR="00693904" w:rsidRDefault="00741674" w:rsidP="002F7647">
      <w:pPr>
        <w:pStyle w:val="a8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693904">
        <w:rPr>
          <w:rFonts w:eastAsia="Times New Roman"/>
          <w:lang w:eastAsia="zh-CN"/>
        </w:rPr>
        <w:t>7</w:t>
      </w:r>
      <w:r w:rsidR="00DA19EA" w:rsidRPr="00693904">
        <w:rPr>
          <w:rFonts w:eastAsia="Times New Roman"/>
          <w:lang w:eastAsia="zh-CN"/>
        </w:rPr>
        <w:t xml:space="preserve"> раз без внесения изменений в решение о бюджете распоряжениями главы Таргизского МО «О внесении изменений в сводную бюджетную роспись бюджета Таргизского МО на </w:t>
      </w:r>
      <w:r w:rsidR="000B4D64" w:rsidRPr="00693904">
        <w:rPr>
          <w:rFonts w:eastAsia="Times New Roman"/>
          <w:lang w:eastAsia="zh-CN"/>
        </w:rPr>
        <w:t>2</w:t>
      </w:r>
      <w:r w:rsidR="00DA19EA" w:rsidRPr="00693904">
        <w:rPr>
          <w:rFonts w:eastAsia="Times New Roman"/>
          <w:lang w:eastAsia="zh-CN"/>
        </w:rPr>
        <w:t>02</w:t>
      </w:r>
      <w:r w:rsidR="00504263" w:rsidRPr="00693904">
        <w:rPr>
          <w:rFonts w:eastAsia="Times New Roman"/>
          <w:lang w:eastAsia="zh-CN"/>
        </w:rPr>
        <w:t>2</w:t>
      </w:r>
      <w:r w:rsidR="00DA19EA" w:rsidRPr="00693904">
        <w:rPr>
          <w:rFonts w:eastAsia="Times New Roman"/>
          <w:lang w:eastAsia="zh-CN"/>
        </w:rPr>
        <w:t xml:space="preserve"> год и на плановый период 202</w:t>
      </w:r>
      <w:r w:rsidR="00504263" w:rsidRPr="00693904">
        <w:rPr>
          <w:rFonts w:eastAsia="Times New Roman"/>
          <w:lang w:eastAsia="zh-CN"/>
        </w:rPr>
        <w:t>3</w:t>
      </w:r>
      <w:r w:rsidR="00DA19EA" w:rsidRPr="00693904">
        <w:rPr>
          <w:rFonts w:eastAsia="Times New Roman"/>
          <w:lang w:eastAsia="zh-CN"/>
        </w:rPr>
        <w:t xml:space="preserve"> и 202</w:t>
      </w:r>
      <w:r w:rsidR="00504263" w:rsidRPr="00693904">
        <w:rPr>
          <w:rFonts w:eastAsia="Times New Roman"/>
          <w:lang w:eastAsia="zh-CN"/>
        </w:rPr>
        <w:t>4</w:t>
      </w:r>
      <w:r w:rsidR="00DA19EA" w:rsidRPr="00693904">
        <w:rPr>
          <w:rFonts w:eastAsia="Times New Roman"/>
          <w:lang w:eastAsia="zh-CN"/>
        </w:rPr>
        <w:t xml:space="preserve"> годов»</w:t>
      </w:r>
      <w:r w:rsidR="00693904" w:rsidRPr="00693904">
        <w:rPr>
          <w:rFonts w:eastAsia="Times New Roman"/>
          <w:lang w:eastAsia="zh-CN"/>
        </w:rPr>
        <w:t xml:space="preserve">. </w:t>
      </w:r>
    </w:p>
    <w:p w:rsidR="003844F3" w:rsidRPr="00693904" w:rsidRDefault="003844F3" w:rsidP="00693904">
      <w:pPr>
        <w:pStyle w:val="a8"/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eastAsia="Times New Roman"/>
          <w:lang w:eastAsia="zh-CN"/>
        </w:rPr>
      </w:pPr>
      <w:r w:rsidRPr="00693904">
        <w:rPr>
          <w:rFonts w:eastAsia="Times New Roman"/>
          <w:lang w:eastAsia="zh-CN"/>
        </w:rPr>
        <w:t xml:space="preserve">В редакции решения Думы поселения от </w:t>
      </w:r>
      <w:r w:rsidR="00741674" w:rsidRPr="00693904">
        <w:rPr>
          <w:rFonts w:eastAsia="Times New Roman"/>
          <w:lang w:eastAsia="zh-CN"/>
        </w:rPr>
        <w:t>15</w:t>
      </w:r>
      <w:r w:rsidRPr="00693904">
        <w:rPr>
          <w:rFonts w:eastAsia="Times New Roman"/>
          <w:lang w:eastAsia="zh-CN"/>
        </w:rPr>
        <w:t>.12.202</w:t>
      </w:r>
      <w:r w:rsidR="00741674" w:rsidRPr="00693904">
        <w:rPr>
          <w:rFonts w:eastAsia="Times New Roman"/>
          <w:lang w:eastAsia="zh-CN"/>
        </w:rPr>
        <w:t>2 № 11</w:t>
      </w:r>
      <w:r w:rsidRPr="00693904">
        <w:rPr>
          <w:rFonts w:eastAsia="Times New Roman"/>
          <w:lang w:eastAsia="zh-CN"/>
        </w:rPr>
        <w:t xml:space="preserve"> (в окончательном варианте) бюджетные ассигнования утверждены в объеме </w:t>
      </w:r>
      <w:r w:rsidR="00741674" w:rsidRPr="00693904">
        <w:rPr>
          <w:rFonts w:eastAsia="Times New Roman"/>
          <w:lang w:eastAsia="zh-CN"/>
        </w:rPr>
        <w:t>22 638,2</w:t>
      </w:r>
      <w:r w:rsidRPr="00693904">
        <w:rPr>
          <w:rFonts w:eastAsia="Times New Roman"/>
          <w:lang w:eastAsia="zh-CN"/>
        </w:rPr>
        <w:t xml:space="preserve"> тыс. рублей, в том числе:</w:t>
      </w:r>
    </w:p>
    <w:p w:rsidR="002D045D" w:rsidRPr="00741674" w:rsidRDefault="002D045D" w:rsidP="00A3157B">
      <w:pPr>
        <w:pStyle w:val="a8"/>
        <w:numPr>
          <w:ilvl w:val="0"/>
          <w:numId w:val="10"/>
        </w:numPr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741674">
        <w:rPr>
          <w:rFonts w:eastAsia="Times New Roman"/>
          <w:lang w:eastAsia="zh-CN"/>
        </w:rPr>
        <w:t xml:space="preserve">на финансовое обеспечение реализации </w:t>
      </w:r>
      <w:r w:rsidR="00741674" w:rsidRPr="00741674">
        <w:rPr>
          <w:rFonts w:eastAsia="Times New Roman"/>
          <w:lang w:eastAsia="zh-CN"/>
        </w:rPr>
        <w:t>7</w:t>
      </w:r>
      <w:r w:rsidR="004C0279" w:rsidRPr="00741674">
        <w:rPr>
          <w:rFonts w:eastAsia="Times New Roman"/>
          <w:lang w:eastAsia="zh-CN"/>
        </w:rPr>
        <w:t xml:space="preserve"> </w:t>
      </w:r>
      <w:r w:rsidRPr="00741674">
        <w:rPr>
          <w:rFonts w:eastAsia="Times New Roman"/>
          <w:lang w:eastAsia="zh-CN"/>
        </w:rPr>
        <w:t xml:space="preserve">муниципальных программ </w:t>
      </w:r>
      <w:r w:rsidR="00741674" w:rsidRPr="00741674">
        <w:rPr>
          <w:rFonts w:eastAsia="Times New Roman"/>
          <w:lang w:eastAsia="zh-CN"/>
        </w:rPr>
        <w:t>20 493,9</w:t>
      </w:r>
      <w:r w:rsidRPr="00741674">
        <w:rPr>
          <w:rFonts w:eastAsia="Times New Roman"/>
          <w:lang w:eastAsia="zh-CN"/>
        </w:rPr>
        <w:t xml:space="preserve"> тыс. рублей;</w:t>
      </w:r>
    </w:p>
    <w:p w:rsidR="002D045D" w:rsidRPr="00741674" w:rsidRDefault="002D045D" w:rsidP="002D045D">
      <w:pPr>
        <w:pStyle w:val="a8"/>
        <w:numPr>
          <w:ilvl w:val="0"/>
          <w:numId w:val="10"/>
        </w:numPr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741674">
        <w:rPr>
          <w:rFonts w:eastAsia="Times New Roman"/>
          <w:lang w:eastAsia="zh-CN"/>
        </w:rPr>
        <w:t xml:space="preserve">на финансовое обеспечение </w:t>
      </w:r>
      <w:r w:rsidRPr="00741674">
        <w:t xml:space="preserve">реализации 1 государственной программы </w:t>
      </w:r>
      <w:r w:rsidR="00741674" w:rsidRPr="00741674">
        <w:t>574,5</w:t>
      </w:r>
      <w:r w:rsidRPr="00741674">
        <w:t xml:space="preserve"> тыс. рублей;</w:t>
      </w:r>
    </w:p>
    <w:p w:rsidR="002D045D" w:rsidRPr="00741674" w:rsidRDefault="002D045D" w:rsidP="002D045D">
      <w:pPr>
        <w:pStyle w:val="a8"/>
        <w:numPr>
          <w:ilvl w:val="0"/>
          <w:numId w:val="10"/>
        </w:numPr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741674">
        <w:rPr>
          <w:rFonts w:eastAsia="Times New Roman"/>
          <w:lang w:eastAsia="zh-CN"/>
        </w:rPr>
        <w:t xml:space="preserve">по непрограммным направлениям деятельности в сумме </w:t>
      </w:r>
      <w:r w:rsidR="00741674" w:rsidRPr="00741674">
        <w:rPr>
          <w:rFonts w:eastAsia="Times New Roman"/>
          <w:lang w:eastAsia="zh-CN"/>
        </w:rPr>
        <w:t>1 569,9</w:t>
      </w:r>
      <w:r w:rsidRPr="00741674">
        <w:rPr>
          <w:rFonts w:eastAsia="Times New Roman"/>
          <w:lang w:eastAsia="zh-CN"/>
        </w:rPr>
        <w:t xml:space="preserve"> тыс. рублей.</w:t>
      </w:r>
    </w:p>
    <w:p w:rsidR="00DF778F" w:rsidRPr="00EC5D3E" w:rsidRDefault="00DF778F" w:rsidP="00E64DDD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кодов целевых статей расходов бюджета Таргизского муниципального образования на 202</w:t>
      </w:r>
      <w:r w:rsidR="00EC5D3E"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и на плановый период 202</w:t>
      </w:r>
      <w:r w:rsidR="00EC5D3E"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E64DDD"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EC5D3E"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годов утвержден постановлением администрации от </w:t>
      </w:r>
      <w:r w:rsidR="00E64DDD"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EC5D3E"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.1</w:t>
      </w:r>
      <w:r w:rsidR="00E64DDD"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E64DDD"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C5D3E"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EC5D3E"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43</w:t>
      </w:r>
      <w:r w:rsidRPr="00EC5D3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D7E98" w:rsidRPr="001C61AD" w:rsidRDefault="00456626" w:rsidP="00ED7E98">
      <w:pPr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 Таргизского муниципального образования на 202</w:t>
      </w:r>
      <w:r w:rsidR="00EC5D3E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(согласно</w:t>
      </w:r>
      <w:r w:rsidR="00741674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отчету</w:t>
      </w:r>
      <w:r w:rsidR="00741674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ф. 0305117) по расходам исполнен в сумме 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22 474,4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 (9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9,3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%), с учетом исполнения бюджета по доходам в сумме 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22 139,3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рублей, бюджет исполнен с дефицитом в размере 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335,1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рублей.</w:t>
      </w:r>
    </w:p>
    <w:p w:rsidR="00456626" w:rsidRPr="001C61AD" w:rsidRDefault="00456626" w:rsidP="0045662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структуре фактически сложившихся расходов бюджета Таргизского МО на 202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расходы по разделам составляют: </w:t>
      </w:r>
    </w:p>
    <w:p w:rsidR="00456626" w:rsidRPr="001C61AD" w:rsidRDefault="00456626" w:rsidP="00456626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0100 «Общегосударственные расходы» - </w:t>
      </w:r>
      <w:r w:rsidR="001C61AD" w:rsidRPr="001C61AD">
        <w:rPr>
          <w:rFonts w:ascii="Times New Roman" w:hAnsi="Times New Roman" w:cs="Times New Roman"/>
          <w:color w:val="000000"/>
          <w:sz w:val="24"/>
          <w:szCs w:val="24"/>
        </w:rPr>
        <w:t>9 349,2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 или 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41,6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456626" w:rsidRPr="001C61AD" w:rsidRDefault="00456626" w:rsidP="00456626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0200 «Национальная оборона» - 1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51,6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 или 0, 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456626" w:rsidRPr="001C61AD" w:rsidRDefault="00456626" w:rsidP="0045662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AD">
        <w:rPr>
          <w:rFonts w:ascii="Times New Roman" w:eastAsia="Calibri" w:hAnsi="Times New Roman" w:cs="Times New Roman"/>
          <w:sz w:val="24"/>
          <w:szCs w:val="24"/>
        </w:rPr>
        <w:t>0300</w:t>
      </w:r>
      <w:r w:rsidR="00ED7E98" w:rsidRPr="001C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1AD">
        <w:rPr>
          <w:rFonts w:ascii="Times New Roman" w:eastAsia="Calibri" w:hAnsi="Times New Roman" w:cs="Times New Roman"/>
          <w:sz w:val="24"/>
          <w:szCs w:val="24"/>
        </w:rPr>
        <w:t xml:space="preserve">«Национальная безопасность и правоохранительная деятельность» - </w:t>
      </w:r>
      <w:r w:rsidRPr="001C61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61AD" w:rsidRPr="001C61AD">
        <w:rPr>
          <w:rFonts w:ascii="Times New Roman" w:hAnsi="Times New Roman" w:cs="Times New Roman"/>
          <w:color w:val="000000"/>
          <w:sz w:val="24"/>
          <w:szCs w:val="24"/>
        </w:rPr>
        <w:t> 582,4</w:t>
      </w:r>
      <w:r w:rsidRPr="001C61AD">
        <w:rPr>
          <w:rFonts w:ascii="Times New Roman" w:eastAsia="Calibri" w:hAnsi="Times New Roman" w:cs="Times New Roman"/>
          <w:sz w:val="24"/>
          <w:szCs w:val="24"/>
        </w:rPr>
        <w:t xml:space="preserve"> тыс. рублей или 11,</w:t>
      </w:r>
      <w:r w:rsidR="001C61AD" w:rsidRPr="001C61AD">
        <w:rPr>
          <w:rFonts w:ascii="Times New Roman" w:eastAsia="Calibri" w:hAnsi="Times New Roman" w:cs="Times New Roman"/>
          <w:sz w:val="24"/>
          <w:szCs w:val="24"/>
        </w:rPr>
        <w:t>5</w:t>
      </w:r>
      <w:r w:rsidRPr="001C61AD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456626" w:rsidRPr="001C61AD" w:rsidRDefault="00456626" w:rsidP="00456626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0400 «Национальная экономика» - </w:t>
      </w:r>
      <w:r w:rsidR="00A8195C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 578,5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 или 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A8195C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,0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456626" w:rsidRPr="001C61AD" w:rsidRDefault="00456626" w:rsidP="00456626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0500 «Жилищно-коммунальное хозяйство» - 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2 249,9</w:t>
      </w:r>
      <w:r w:rsidRPr="001C6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тыс. рублей или 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10,0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1C61AD" w:rsidRPr="001C61AD" w:rsidRDefault="001C61AD" w:rsidP="00456626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0600 «Охрана окружающей среды» - 785,2 тыс. рублей или 3,5%;</w:t>
      </w:r>
    </w:p>
    <w:p w:rsidR="00456626" w:rsidRPr="001C61AD" w:rsidRDefault="00456626" w:rsidP="00456626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0700 «Образование» - 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24,6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 или 0,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456626" w:rsidRPr="001C61AD" w:rsidRDefault="00456626" w:rsidP="00456626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0800 «Культура, кинематография» - 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5 589,7</w:t>
      </w:r>
      <w:r w:rsidRPr="001C6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рублей или 2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8206C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%;</w:t>
      </w:r>
    </w:p>
    <w:p w:rsidR="00456626" w:rsidRPr="001C61AD" w:rsidRDefault="00456626" w:rsidP="00456626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1000 «Социальная политика» - </w:t>
      </w:r>
      <w:r w:rsidR="001C61AD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170,3</w:t>
      </w:r>
      <w:r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 или 0,8 %</w:t>
      </w:r>
      <w:r w:rsidR="00F8206C" w:rsidRPr="001C61A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D7E98" w:rsidRPr="00DA3CEE" w:rsidRDefault="00ED7E98" w:rsidP="00ED7E98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C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Сумма неисполненных ассигнований составила </w:t>
      </w:r>
      <w:r w:rsidR="00DA3CEE" w:rsidRPr="00DA3C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163,8</w:t>
      </w:r>
      <w:r w:rsidRPr="00DA3C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тыс. рублей. Н</w:t>
      </w:r>
      <w:r w:rsidRPr="00DA3CEE">
        <w:rPr>
          <w:rFonts w:ascii="Times New Roman" w:eastAsia="Times New Roman" w:hAnsi="Times New Roman" w:cs="Times New Roman"/>
          <w:sz w:val="24"/>
          <w:szCs w:val="24"/>
          <w:lang w:eastAsia="zh-CN"/>
        </w:rPr>
        <w:t>аиболее значительное неисполнение предусмотренных решением о бюджете ассигнований допущено по подразделам:</w:t>
      </w:r>
    </w:p>
    <w:p w:rsidR="00DA3CEE" w:rsidRPr="00DA3CEE" w:rsidRDefault="00DA3CEE" w:rsidP="00ED7E98">
      <w:pPr>
        <w:pStyle w:val="a8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DA3CEE">
        <w:rPr>
          <w:rFonts w:eastAsia="Times New Roman"/>
          <w:lang w:eastAsia="zh-CN"/>
        </w:rPr>
        <w:lastRenderedPageBreak/>
        <w:t>0409 «Дорожное хозяйство (дорожные фонды)» в объеме 44,4 тыс. рублей</w:t>
      </w:r>
    </w:p>
    <w:p w:rsidR="00DA3CEE" w:rsidRPr="00DA3CEE" w:rsidRDefault="00DA3CEE" w:rsidP="00ED7E98">
      <w:pPr>
        <w:pStyle w:val="a8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DA3CEE">
        <w:rPr>
          <w:rFonts w:eastAsia="Times New Roman"/>
          <w:lang w:eastAsia="zh-CN"/>
        </w:rPr>
        <w:t>0104 «Функционирование местных администраций» в объеме 32,6 тыс. рублей;</w:t>
      </w:r>
    </w:p>
    <w:p w:rsidR="004A7778" w:rsidRPr="00DA3CEE" w:rsidRDefault="00ED7E98" w:rsidP="00ED7E98">
      <w:pPr>
        <w:pStyle w:val="a8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DA3CEE">
        <w:rPr>
          <w:rFonts w:eastAsia="Times New Roman"/>
          <w:lang w:eastAsia="zh-CN"/>
        </w:rPr>
        <w:t xml:space="preserve">0310 «Защита населения и территории от чрезвычайных ситуаций природного и техногенного характера, пожарная безопасность» в объеме </w:t>
      </w:r>
      <w:r w:rsidR="00DA3CEE" w:rsidRPr="00DA3CEE">
        <w:rPr>
          <w:rFonts w:eastAsia="Times New Roman"/>
          <w:lang w:eastAsia="zh-CN"/>
        </w:rPr>
        <w:t>30,2</w:t>
      </w:r>
      <w:r w:rsidRPr="00DA3CEE">
        <w:rPr>
          <w:rFonts w:eastAsia="Times New Roman"/>
          <w:lang w:eastAsia="zh-CN"/>
        </w:rPr>
        <w:t xml:space="preserve"> тыс. рублей</w:t>
      </w:r>
      <w:r w:rsidR="00DA3CEE">
        <w:rPr>
          <w:rFonts w:eastAsia="Times New Roman"/>
          <w:lang w:eastAsia="zh-CN"/>
        </w:rPr>
        <w:t>.</w:t>
      </w:r>
    </w:p>
    <w:p w:rsidR="00530F83" w:rsidRPr="0010799E" w:rsidRDefault="00530F83" w:rsidP="007A20A4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расходной части бюджета Таргизского муниципального образования на 20</w:t>
      </w:r>
      <w:r w:rsidR="00E00026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A3CEE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предусм</w:t>
      </w:r>
      <w:r w:rsidR="00DA3CEE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отрен резервный фонд в размере 7</w:t>
      </w:r>
      <w:r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,0</w:t>
      </w:r>
      <w:r w:rsidR="00D92795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</w:t>
      </w:r>
      <w:r w:rsidR="004B27FC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рублей</w:t>
      </w:r>
      <w:r w:rsidR="00162472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Положение о порядке использования бюджетных ассигнований резервного фонда администрации Таргизского муниципального образования утверждено Постановлением администрации Таргизского МО от </w:t>
      </w:r>
      <w:r w:rsidR="001938C7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13.07.2020</w:t>
      </w:r>
      <w:r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 w:rsidR="001938C7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39</w:t>
      </w:r>
      <w:r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. Согласно отчету об исполнении бюджета Таргизского МО по состоянию на 01.01.20</w:t>
      </w:r>
      <w:r w:rsidR="00D92795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0799E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 (ф. 0503117), резервный фонд в 20</w:t>
      </w:r>
      <w:r w:rsidR="007831BA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0799E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не использовался.</w:t>
      </w:r>
    </w:p>
    <w:p w:rsidR="00BC5DA0" w:rsidRPr="0010799E" w:rsidRDefault="00BC5DA0" w:rsidP="00F358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 распределения бюджетных ассигнований Таргизского муниципального образования и их исполнения в 20</w:t>
      </w:r>
      <w:r w:rsidR="00A25D96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0799E"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отражены в таблице № 2.</w:t>
      </w:r>
      <w:r w:rsidRPr="001079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64AC" w:rsidRPr="0010799E" w:rsidRDefault="000064AC" w:rsidP="00960A8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99E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№ 2</w:t>
      </w:r>
    </w:p>
    <w:p w:rsidR="000064AC" w:rsidRPr="0010799E" w:rsidRDefault="000064AC" w:rsidP="000064AC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799E">
        <w:rPr>
          <w:rFonts w:ascii="Times New Roman" w:eastAsia="Calibri" w:hAnsi="Times New Roman" w:cs="Times New Roman"/>
          <w:sz w:val="24"/>
          <w:szCs w:val="24"/>
        </w:rPr>
        <w:t>(тысяч рублей)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2741"/>
        <w:gridCol w:w="576"/>
        <w:gridCol w:w="10"/>
        <w:gridCol w:w="836"/>
        <w:gridCol w:w="930"/>
        <w:gridCol w:w="846"/>
        <w:gridCol w:w="846"/>
        <w:gridCol w:w="846"/>
        <w:gridCol w:w="846"/>
        <w:gridCol w:w="869"/>
        <w:gridCol w:w="666"/>
      </w:tblGrid>
      <w:tr w:rsidR="001200D6" w:rsidRPr="001200D6" w:rsidTr="00AA4DA9">
        <w:trPr>
          <w:trHeight w:val="330"/>
        </w:trPr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ассигнований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51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Ассигнования в редакции решений Думы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1200D6" w:rsidRPr="001200D6" w:rsidTr="00AA4DA9">
        <w:trPr>
          <w:trHeight w:val="428"/>
        </w:trPr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28.12.21 № 169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27.01.22      № 175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24.05.22    № 186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21.06.22   № 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28.07.22    № 199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15.12.22   № 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200D6" w:rsidRPr="001200D6" w:rsidTr="00AA4DA9">
        <w:trPr>
          <w:trHeight w:val="547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8 317,2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8 712,6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8 940,6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8 997,0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8 870,1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9 388,8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1200D6" w:rsidRPr="001200D6" w:rsidTr="00AA4DA9">
        <w:trPr>
          <w:trHeight w:val="399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МО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200D6" w:rsidRPr="001200D6" w:rsidTr="00AA4DA9">
        <w:trPr>
          <w:trHeight w:val="482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5 766,0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6 197,1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1200D6" w:rsidRPr="001200D6" w:rsidTr="00AA4DA9">
        <w:trPr>
          <w:trHeight w:val="1108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200D6" w:rsidRPr="001200D6" w:rsidTr="00AA4DA9">
        <w:trPr>
          <w:trHeight w:val="364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00D6" w:rsidRPr="001200D6" w:rsidTr="00AA4DA9">
        <w:trPr>
          <w:trHeight w:val="214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200D6" w:rsidRPr="001200D6" w:rsidTr="00AA4DA9">
        <w:trPr>
          <w:trHeight w:val="64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200D6" w:rsidRPr="001200D6" w:rsidTr="00AA4DA9">
        <w:trPr>
          <w:trHeight w:val="33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200D6" w:rsidRPr="001200D6" w:rsidTr="00AA4DA9">
        <w:trPr>
          <w:trHeight w:val="51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200D6" w:rsidRPr="001200D6" w:rsidTr="00AA4DA9">
        <w:trPr>
          <w:trHeight w:val="799"/>
        </w:trPr>
        <w:tc>
          <w:tcPr>
            <w:tcW w:w="2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2 099,2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2 171,4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2 171,4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2 312,2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2 312,2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2 612,6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2 582,4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1200D6" w:rsidRPr="001200D6" w:rsidTr="00AA4DA9">
        <w:trPr>
          <w:trHeight w:val="236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00D6" w:rsidRPr="001200D6" w:rsidTr="00AA4DA9">
        <w:trPr>
          <w:trHeight w:val="1053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2 098,2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1200D6" w:rsidRPr="001200D6" w:rsidTr="00AA4DA9">
        <w:trPr>
          <w:trHeight w:val="544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1 647,8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1 647,8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1 685,3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1 685,3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1 622,9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1 578,5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97,3</w:t>
            </w:r>
          </w:p>
        </w:tc>
      </w:tr>
      <w:tr w:rsidR="001200D6" w:rsidRPr="001200D6" w:rsidTr="00AA4DA9">
        <w:trPr>
          <w:trHeight w:val="552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97,3</w:t>
            </w:r>
          </w:p>
        </w:tc>
      </w:tr>
      <w:tr w:rsidR="001200D6" w:rsidRPr="001200D6" w:rsidTr="00AA4DA9">
        <w:trPr>
          <w:trHeight w:val="546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200D6" w:rsidRPr="001200D6" w:rsidTr="00AA4DA9">
        <w:trPr>
          <w:trHeight w:val="681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1 386,5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1 793,3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1200D6" w:rsidRPr="001200D6" w:rsidTr="00AA4DA9">
        <w:trPr>
          <w:trHeight w:val="28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00D6" w:rsidRPr="001200D6" w:rsidTr="00AA4DA9">
        <w:trPr>
          <w:trHeight w:val="2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1 501,9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1200D6" w:rsidRPr="001200D6" w:rsidTr="00AA4DA9">
        <w:trPr>
          <w:trHeight w:val="402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200D6" w:rsidRPr="001200D6" w:rsidTr="00AA4DA9">
        <w:trPr>
          <w:trHeight w:val="436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200D6" w:rsidRPr="001200D6" w:rsidTr="00AA4DA9">
        <w:trPr>
          <w:trHeight w:val="33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96,9</w:t>
            </w:r>
          </w:p>
        </w:tc>
      </w:tr>
      <w:tr w:rsidR="001200D6" w:rsidRPr="001200D6" w:rsidTr="00AA4DA9">
        <w:trPr>
          <w:trHeight w:val="631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96,9</w:t>
            </w:r>
          </w:p>
        </w:tc>
      </w:tr>
      <w:tr w:rsidR="001200D6" w:rsidRPr="001200D6" w:rsidTr="00AA4DA9">
        <w:trPr>
          <w:trHeight w:val="33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200D6" w:rsidRPr="001200D6" w:rsidTr="00AA4DA9">
        <w:trPr>
          <w:trHeight w:val="599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5 070,6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5 261,3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5 261,9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5 264,9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5 264,9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5 616,3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1200D6" w:rsidRPr="001200D6" w:rsidTr="00AA4DA9">
        <w:trPr>
          <w:trHeight w:val="194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2 456,3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3 262,3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1200D6" w:rsidRPr="001200D6" w:rsidTr="00AA4DA9">
        <w:trPr>
          <w:trHeight w:val="497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200D6" w:rsidRPr="001200D6" w:rsidTr="00AA4DA9">
        <w:trPr>
          <w:trHeight w:val="33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200D6" w:rsidRPr="001200D6" w:rsidTr="00AA4DA9">
        <w:trPr>
          <w:trHeight w:val="33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200D6" w:rsidRPr="001200D6" w:rsidTr="00AA4DA9">
        <w:trPr>
          <w:trHeight w:val="416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200D6" w:rsidRPr="001200D6" w:rsidTr="00AA4DA9">
        <w:trPr>
          <w:trHeight w:val="15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200D6" w:rsidRPr="001200D6" w:rsidTr="00AA4DA9">
        <w:trPr>
          <w:trHeight w:val="224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19 374,2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20 074,9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20 307,9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20 545,6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21 053,0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22 638,2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22 474,4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1200D6" w:rsidRPr="001200D6" w:rsidTr="00AA4DA9">
        <w:trPr>
          <w:trHeight w:val="330"/>
        </w:trPr>
        <w:tc>
          <w:tcPr>
            <w:tcW w:w="3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Профицит, дефицит (-) бюджета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-700,7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-700,7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-700,7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-700,7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-700,7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0D6" w:rsidRPr="001200D6" w:rsidRDefault="001200D6" w:rsidP="00120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0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22198" w:rsidRDefault="00222198" w:rsidP="0069390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5D3E" w:rsidRPr="001A1233" w:rsidRDefault="00EC5D3E" w:rsidP="0069390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12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нормам статьи 142 Бюджетного кодекса РФ, из бюджета </w:t>
      </w:r>
      <w:r w:rsidR="00697709" w:rsidRPr="001A1233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</w:t>
      </w:r>
      <w:r w:rsidRPr="001A12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не предоставляются субвенции другим бюджетам, а осуществляются расходы за счет предоставленных субвенций из областного бюджета, при этом, в приложении 7 к решениям о бюджете, о внесении изменений в бюджет, в сводной бюджетной росписи бюджета </w:t>
      </w:r>
      <w:r w:rsidR="00AE1E36" w:rsidRPr="001A12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Таргизского </w:t>
      </w:r>
      <w:r w:rsidRPr="001A1233">
        <w:rPr>
          <w:rFonts w:ascii="Times New Roman" w:eastAsia="Times New Roman" w:hAnsi="Times New Roman" w:cs="Times New Roman"/>
          <w:sz w:val="24"/>
          <w:szCs w:val="24"/>
          <w:lang w:eastAsia="zh-CN"/>
        </w:rPr>
        <w:t>МО указано некорректное наименование КЦСР:</w:t>
      </w:r>
    </w:p>
    <w:p w:rsidR="00EC5D3E" w:rsidRPr="001A1233" w:rsidRDefault="00EC5D3E" w:rsidP="00693904">
      <w:pPr>
        <w:pStyle w:val="a8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zh-CN"/>
        </w:rPr>
      </w:pPr>
      <w:r w:rsidRPr="001A1233">
        <w:rPr>
          <w:rFonts w:eastAsia="Times New Roman"/>
          <w:lang w:eastAsia="zh-CN"/>
        </w:rPr>
        <w:t xml:space="preserve">КЦСР 90 А 01 </w:t>
      </w:r>
      <w:r w:rsidR="004245B5" w:rsidRPr="001A1233">
        <w:rPr>
          <w:rFonts w:eastAsia="Times New Roman"/>
          <w:lang w:eastAsia="zh-CN"/>
        </w:rPr>
        <w:t>00000</w:t>
      </w:r>
      <w:r w:rsidRPr="001A1233">
        <w:rPr>
          <w:rFonts w:eastAsia="Times New Roman"/>
          <w:lang w:eastAsia="zh-CN"/>
        </w:rPr>
        <w:t xml:space="preserve"> «Субвенция на осуществление </w:t>
      </w:r>
      <w:r w:rsidR="004245B5" w:rsidRPr="001A1233">
        <w:rPr>
          <w:rFonts w:eastAsia="Times New Roman"/>
          <w:lang w:eastAsia="zh-CN"/>
        </w:rPr>
        <w:t xml:space="preserve">отдельных </w:t>
      </w:r>
      <w:r w:rsidR="001A1233" w:rsidRPr="001A1233">
        <w:rPr>
          <w:rFonts w:eastAsia="Times New Roman"/>
          <w:lang w:eastAsia="zh-CN"/>
        </w:rPr>
        <w:t>областных государственного полномочий, переданных отдельных полномочий РФ</w:t>
      </w:r>
      <w:r w:rsidRPr="001A1233">
        <w:rPr>
          <w:rFonts w:eastAsia="Times New Roman"/>
          <w:lang w:eastAsia="zh-CN"/>
        </w:rPr>
        <w:t>»;</w:t>
      </w:r>
    </w:p>
    <w:p w:rsidR="00EC5D3E" w:rsidRPr="001A1233" w:rsidRDefault="00EC5D3E" w:rsidP="00693904">
      <w:pPr>
        <w:pStyle w:val="a8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zh-CN"/>
        </w:rPr>
      </w:pPr>
      <w:r w:rsidRPr="001A1233">
        <w:rPr>
          <w:rFonts w:eastAsia="Times New Roman"/>
          <w:lang w:eastAsia="zh-CN"/>
        </w:rPr>
        <w:t>КЦСР 90 А 01 51180 «Субвенция на осуществление первичного воинского учета на территориях, где отсутствуют военные комиссариаты».</w:t>
      </w:r>
    </w:p>
    <w:p w:rsidR="00A40994" w:rsidRPr="005702E2" w:rsidRDefault="001A1233" w:rsidP="0069390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02E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A40994" w:rsidRPr="005702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соответствии с требованиями статьи 217, 219,1 Бюджетного Кодекса РФ сводная бюджетная роспись и бюджетная роспись велись, </w:t>
      </w:r>
      <w:r w:rsidR="00AF1BC8" w:rsidRPr="005702E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Порядок их составления и ведения утвержден Постановлением Главы администр</w:t>
      </w:r>
      <w:r w:rsidR="005702E2" w:rsidRPr="005702E2">
        <w:rPr>
          <w:rFonts w:ascii="Times New Roman" w:eastAsia="Times New Roman" w:hAnsi="Times New Roman" w:cs="Times New Roman"/>
          <w:sz w:val="24"/>
          <w:szCs w:val="24"/>
          <w:lang w:eastAsia="zh-CN"/>
        </w:rPr>
        <w:t>ации Таргизского МО от 21.02.2017</w:t>
      </w:r>
      <w:r w:rsidR="00AF1BC8" w:rsidRPr="005702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34. </w:t>
      </w:r>
    </w:p>
    <w:p w:rsidR="00AF1BC8" w:rsidRPr="000F796D" w:rsidRDefault="007A205A" w:rsidP="0069390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нарушении ст. 217 Бюджетного Кодекса РФ </w:t>
      </w:r>
      <w:r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внесены изменения в сводную бюджетную роспись</w:t>
      </w:r>
      <w:r w:rsidR="006939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3904" w:rsidRPr="00693904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части перераспределения бюджетных ассигнований между подразделами бюджета</w:t>
      </w:r>
      <w:r w:rsidR="006939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3904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</w:t>
      </w:r>
      <w:r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внесени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 изменений в решение о бюджете, согласно</w:t>
      </w:r>
      <w:r w:rsidR="00AF1BC8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распоряжениям администрации </w:t>
      </w:r>
      <w:r w:rsidR="00126650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Таргизского</w:t>
      </w:r>
      <w:r w:rsidR="00AF1BC8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0240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МО: </w:t>
      </w:r>
      <w:r w:rsid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07.02.2022 № 7/1, </w:t>
      </w:r>
      <w:r w:rsidR="00AF1BC8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5702E2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>08.03.2022 № 14/1</w:t>
      </w:r>
      <w:r w:rsidR="00AF1BC8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 </w:t>
      </w:r>
      <w:r w:rsidR="005702E2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>12.04.2022 № 18</w:t>
      </w:r>
      <w:r w:rsidR="00AF1BC8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 </w:t>
      </w:r>
      <w:r w:rsidR="00B00240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>04.08.2022 № 32/1</w:t>
      </w:r>
      <w:r w:rsidR="00AF1BC8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 </w:t>
      </w:r>
      <w:r w:rsidR="00B00240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>01.09.2022 № 33/2</w:t>
      </w:r>
      <w:r w:rsidR="00AF1BC8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 </w:t>
      </w:r>
      <w:r w:rsidR="00B00240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>01.10.2022 № 39/1</w:t>
      </w:r>
      <w:r w:rsidR="00AF1BC8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 </w:t>
      </w:r>
      <w:r w:rsidR="00B00240" w:rsidRPr="00B00240">
        <w:rPr>
          <w:rFonts w:ascii="Times New Roman" w:eastAsia="Times New Roman" w:hAnsi="Times New Roman" w:cs="Times New Roman"/>
          <w:sz w:val="24"/>
          <w:szCs w:val="24"/>
          <w:lang w:eastAsia="zh-CN"/>
        </w:rPr>
        <w:t>01.11.2022 № 40/1</w:t>
      </w:r>
      <w:r w:rsidR="0069390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40994" w:rsidRPr="00B7729C" w:rsidRDefault="00B754A6" w:rsidP="0058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Таргизского МО</w:t>
      </w:r>
      <w:r w:rsidR="00587D57" w:rsidRPr="00E4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E47CD1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03.10.2016</w:t>
      </w:r>
      <w:r w:rsidR="00587D57" w:rsidRPr="00E4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E47CD1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587D57" w:rsidRPr="00E4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«Порядок со</w:t>
      </w:r>
      <w:r w:rsidRPr="00E47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ставления, утверждения и ведения</w:t>
      </w:r>
      <w:r w:rsidR="00587D57" w:rsidRPr="00E4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Pr="00E47CD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87D57" w:rsidRPr="00E4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</w:t>
      </w:r>
      <w:r w:rsidRPr="00E4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казенных учреждений Таргизского МО»</w:t>
      </w:r>
      <w:r w:rsidR="00E47CD1" w:rsidRPr="00E47C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преамбуле вышеуказанного Порядка содержит ссылки на документы, которые утратили силу. Таким образом, Порядок необходимо привести в соответствие с нормами законодательства</w:t>
      </w:r>
      <w:r w:rsidR="00E47CD1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</w:t>
      </w:r>
      <w:r w:rsidR="00B7729C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п. 15 Приказа Минфина России от 14.02.2018 № 26н «Об Общих требованиях к порядку составления, утверждения и ведения бюдж</w:t>
      </w:r>
      <w:r w:rsid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етных смет казенных учреждений», б</w:t>
      </w:r>
      <w:r w:rsidR="00587D57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юджетные сметы</w:t>
      </w:r>
      <w:r w:rsidR="00272BC9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«Центр бюджетного учета и обслуживания муниципальных учреждений Таргизского МО» </w:t>
      </w:r>
      <w:r w:rsidR="00587D57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«Культурно-досуговый центр» </w:t>
      </w:r>
      <w:r w:rsidR="00272BC9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Таргизского</w:t>
      </w:r>
      <w:r w:rsidR="00587D57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и МКУ «Администрация </w:t>
      </w:r>
      <w:r w:rsidR="00272BC9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Таргизского</w:t>
      </w:r>
      <w:r w:rsidR="00587D57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 составлялись и велись</w:t>
      </w:r>
      <w:r w:rsidR="00E47CD1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утверждения показателей</w:t>
      </w:r>
      <w:r w:rsidR="00B7729C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сметы в новой редакции</w:t>
      </w:r>
      <w:r w:rsid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r w:rsidR="00B7729C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показатели сметы осуществляется путем утверждения изменений показателей – сумм увеличения, отражающихся </w:t>
      </w:r>
      <w:r w:rsidR="00B7729C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знаком "плюс" и (или) уменьшения объемов сметных назначений, отражающихся со знаком "минус"</w:t>
      </w:r>
      <w:r w:rsid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729C" w:rsidRPr="00B7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638" w:rsidRPr="00A44602" w:rsidRDefault="002F0638" w:rsidP="00BC5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утверждения, реализации и оценки эффективности реализации муниципальных программ Таргизского МО утвержден Постановлением администрации Таргизского МО от 27.06.2019 № 39.</w:t>
      </w:r>
    </w:p>
    <w:p w:rsidR="00BC5DA0" w:rsidRPr="00A90EB9" w:rsidRDefault="00BC5DA0" w:rsidP="00BC5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179 Бюджетного кодекса РФ в бюджет </w:t>
      </w:r>
      <w:r w:rsidRPr="00A90EB9">
        <w:rPr>
          <w:rFonts w:ascii="Times New Roman" w:eastAsia="Calibri" w:hAnsi="Times New Roman" w:cs="Times New Roman"/>
          <w:sz w:val="24"/>
          <w:szCs w:val="24"/>
          <w:lang w:eastAsia="ru-RU"/>
        </w:rPr>
        <w:t>Таргизского</w:t>
      </w:r>
      <w:r w:rsidRPr="00A9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включены ассигнования для финансового обеспечения реализации муниципальных</w:t>
      </w:r>
      <w:r w:rsidR="00AE261A" w:rsidRPr="00A9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Таргизского муниципального образования на 20</w:t>
      </w:r>
      <w:r w:rsidR="00AE261A" w:rsidRPr="00A90E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EB9" w:rsidRPr="00A90E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A90E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C5DA0" w:rsidRPr="00A90EB9" w:rsidRDefault="00023C8E" w:rsidP="0003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90E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5DA0" w:rsidRPr="00A90EB9">
        <w:rPr>
          <w:rFonts w:ascii="Times New Roman" w:eastAsia="Calibri" w:hAnsi="Times New Roman" w:cs="Times New Roman"/>
          <w:sz w:val="24"/>
          <w:szCs w:val="24"/>
        </w:rPr>
        <w:t xml:space="preserve">Для проведения внешней проверки администрация Таргизского МО представила паспорта </w:t>
      </w:r>
      <w:r w:rsidR="00A90EB9" w:rsidRPr="00A90EB9">
        <w:rPr>
          <w:rFonts w:ascii="Times New Roman" w:eastAsia="Calibri" w:hAnsi="Times New Roman" w:cs="Times New Roman"/>
          <w:sz w:val="24"/>
          <w:szCs w:val="24"/>
        </w:rPr>
        <w:t>7</w:t>
      </w:r>
      <w:r w:rsidR="00BC5DA0" w:rsidRPr="00A90EB9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 в актуальной редакции</w:t>
      </w:r>
      <w:r w:rsidR="00037CDF" w:rsidRPr="00A90E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3DDB" w:rsidRPr="008B3750" w:rsidRDefault="00BC5DA0" w:rsidP="008B3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0EB9">
        <w:rPr>
          <w:rFonts w:ascii="Times New Roman" w:eastAsia="Calibri" w:hAnsi="Times New Roman" w:cs="Times New Roman"/>
          <w:sz w:val="24"/>
          <w:szCs w:val="24"/>
        </w:rPr>
        <w:t>Анализ планирования ассигнований на финансовое обеспечение и выполнение ассигнований по программам Таргизского МО в 20</w:t>
      </w:r>
      <w:r w:rsidR="00037CDF" w:rsidRPr="00A90EB9">
        <w:rPr>
          <w:rFonts w:ascii="Times New Roman" w:eastAsia="Calibri" w:hAnsi="Times New Roman" w:cs="Times New Roman"/>
          <w:sz w:val="24"/>
          <w:szCs w:val="24"/>
        </w:rPr>
        <w:t>2</w:t>
      </w:r>
      <w:r w:rsidR="00A90EB9" w:rsidRPr="00A90EB9">
        <w:rPr>
          <w:rFonts w:ascii="Times New Roman" w:eastAsia="Calibri" w:hAnsi="Times New Roman" w:cs="Times New Roman"/>
          <w:sz w:val="24"/>
          <w:szCs w:val="24"/>
        </w:rPr>
        <w:t>2</w:t>
      </w:r>
      <w:r w:rsidRPr="00A90EB9">
        <w:rPr>
          <w:rFonts w:ascii="Times New Roman" w:eastAsia="Calibri" w:hAnsi="Times New Roman" w:cs="Times New Roman"/>
          <w:sz w:val="24"/>
          <w:szCs w:val="24"/>
        </w:rPr>
        <w:t xml:space="preserve"> году приведен в таблице № 3.</w:t>
      </w:r>
    </w:p>
    <w:p w:rsidR="00530F83" w:rsidRPr="00A90EB9" w:rsidRDefault="00BC5DA0" w:rsidP="005B4D48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0EB9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="00530F83" w:rsidRPr="00A90EB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аблица № 3</w:t>
      </w:r>
    </w:p>
    <w:p w:rsidR="00037CDF" w:rsidRPr="00A90EB9" w:rsidRDefault="00037CDF" w:rsidP="00915F6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EB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530F83" w:rsidRPr="00A90EB9">
        <w:rPr>
          <w:rFonts w:ascii="Times New Roman" w:eastAsia="Calibri" w:hAnsi="Times New Roman" w:cs="Times New Roman"/>
          <w:sz w:val="24"/>
          <w:szCs w:val="24"/>
          <w:lang w:eastAsia="ru-RU"/>
        </w:rPr>
        <w:t>тысяч рублей</w:t>
      </w:r>
      <w:r w:rsidRPr="00A90EB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513"/>
        <w:gridCol w:w="3163"/>
        <w:gridCol w:w="1417"/>
        <w:gridCol w:w="993"/>
        <w:gridCol w:w="1134"/>
        <w:gridCol w:w="850"/>
        <w:gridCol w:w="709"/>
        <w:gridCol w:w="1134"/>
      </w:tblGrid>
      <w:tr w:rsidR="00A90EB9" w:rsidRPr="00A90EB9" w:rsidTr="002F7647">
        <w:trPr>
          <w:trHeight w:val="63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Объём финансового обеспечения программ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A90EB9" w:rsidRPr="00A90EB9" w:rsidTr="002F7647">
        <w:trPr>
          <w:trHeight w:val="33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0EB9" w:rsidRPr="00A90EB9" w:rsidTr="002F7647">
        <w:trPr>
          <w:trHeight w:val="542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о бюджете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0EB9" w:rsidRPr="00A90EB9" w:rsidTr="008B3750">
        <w:trPr>
          <w:trHeight w:val="41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"Эффективное муниципальное управление"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</w:p>
        </w:tc>
      </w:tr>
      <w:tr w:rsidR="00A90EB9" w:rsidRPr="00A90EB9" w:rsidTr="002F7647">
        <w:trPr>
          <w:trHeight w:val="41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"Безопасное муниципальное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</w:p>
        </w:tc>
      </w:tr>
      <w:tr w:rsidR="00A90EB9" w:rsidRPr="00A90EB9" w:rsidTr="002F7647">
        <w:trPr>
          <w:trHeight w:val="26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"Дороги местного значения"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</w:p>
        </w:tc>
      </w:tr>
      <w:tr w:rsidR="00A90EB9" w:rsidRPr="00A90EB9" w:rsidTr="008B3750">
        <w:trPr>
          <w:trHeight w:val="403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</w:p>
        </w:tc>
      </w:tr>
      <w:tr w:rsidR="00A90EB9" w:rsidRPr="00A90EB9" w:rsidTr="002F7647">
        <w:trPr>
          <w:trHeight w:val="67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"Развитие жилищно-коммунального хозяйства и повышение энергоэффективности"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FA4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</w:tr>
      <w:tr w:rsidR="00A90EB9" w:rsidRPr="00A90EB9" w:rsidTr="002F7647">
        <w:trPr>
          <w:trHeight w:val="6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"Развитие культуры, спорта, молодежной политики на территории Таргизского МО"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</w:p>
        </w:tc>
      </w:tr>
      <w:tr w:rsidR="00A90EB9" w:rsidRPr="00A90EB9" w:rsidTr="008B3750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FA405E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Удовл-ная</w:t>
            </w:r>
            <w:r w:rsidR="00A90EB9"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0EB9" w:rsidRPr="00A90EB9" w:rsidTr="008B3750">
        <w:trPr>
          <w:trHeight w:val="173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муниципальным 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20 493,9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0EB9" w:rsidRPr="00A90EB9" w:rsidTr="008B3750">
        <w:trPr>
          <w:trHeight w:val="780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"Экономическое развитие и инновационная экономика"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FA405E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="00A90EB9"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FA405E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="00A90EB9" w:rsidRPr="00A90E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0EB9" w:rsidRPr="00A90EB9" w:rsidTr="008B3750">
        <w:trPr>
          <w:trHeight w:val="117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государственным программам: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FA405E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FA405E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="00A90EB9"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0EB9" w:rsidRPr="00A90EB9" w:rsidTr="008B3750">
        <w:trPr>
          <w:trHeight w:val="162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B9" w:rsidRPr="00A90EB9" w:rsidRDefault="00A90EB9" w:rsidP="00A9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20 493,6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21 068,3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20 911,6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EB9" w:rsidRPr="00A90EB9" w:rsidRDefault="00A90EB9" w:rsidP="00A9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B9" w:rsidRPr="00A90EB9" w:rsidRDefault="00A90EB9" w:rsidP="00A90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90E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B4D48" w:rsidRDefault="005B4D48" w:rsidP="00530F8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zh-CN"/>
        </w:rPr>
      </w:pPr>
    </w:p>
    <w:p w:rsidR="00530F83" w:rsidRPr="00FA405E" w:rsidRDefault="00C529BF" w:rsidP="005A2F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представленного анализа и</w:t>
      </w:r>
      <w:r w:rsidR="00530F83" w:rsidRPr="00FA4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по программ</w:t>
      </w:r>
      <w:r w:rsidR="0058759A" w:rsidRPr="00FA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«Развитие малого и среднего предпринимательства» </w:t>
      </w:r>
      <w:r w:rsidR="00530F83" w:rsidRPr="00FA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7A7A1E" w:rsidRPr="00FA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0 %, </w:t>
      </w:r>
      <w:r w:rsidR="0058759A" w:rsidRPr="00FA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A405E" w:rsidRPr="00FA40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759A" w:rsidRPr="00FA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A1E" w:rsidRPr="00FA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58759A" w:rsidRPr="00FA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средства не были израсходованы. </w:t>
      </w:r>
    </w:p>
    <w:p w:rsidR="0006470D" w:rsidRPr="008B3750" w:rsidRDefault="0058759A" w:rsidP="008B375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05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требованиями пункта 3 статьи 179 Бюджетного кодекса РФ проведены оценки эффективности реализации по каждой муниципальной программе, согласно которой исполнение по всем программ</w:t>
      </w:r>
      <w:r w:rsidR="008B3750">
        <w:rPr>
          <w:rFonts w:ascii="Times New Roman" w:eastAsia="Times New Roman" w:hAnsi="Times New Roman" w:cs="Times New Roman"/>
          <w:sz w:val="24"/>
          <w:szCs w:val="24"/>
          <w:lang w:eastAsia="zh-CN"/>
        </w:rPr>
        <w:t>ам признано удовлетворительным.</w:t>
      </w:r>
    </w:p>
    <w:p w:rsidR="005A2F62" w:rsidRPr="008B3750" w:rsidRDefault="0006470D" w:rsidP="008B375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И</w:t>
      </w:r>
      <w:r w:rsidR="005A2F62" w:rsidRPr="0069390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спользование средств муниципального дорожного фонда Тар</w:t>
      </w:r>
      <w:r w:rsidR="008B375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гизского МО</w:t>
      </w:r>
    </w:p>
    <w:p w:rsidR="00740AE6" w:rsidRDefault="005A2F62" w:rsidP="008B375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соответствии</w:t>
      </w:r>
      <w:r w:rsidR="00E34FEA"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нормами статьи 179.4 БК РФ п</w:t>
      </w:r>
      <w:r w:rsidR="00AD3097"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унктом 13 Решения Думы Таргизского МО </w:t>
      </w:r>
      <w:r w:rsidR="00AD3097" w:rsidRPr="00693904">
        <w:rPr>
          <w:rFonts w:ascii="Times New Roman" w:hAnsi="Times New Roman" w:cs="Times New Roman"/>
          <w:color w:val="000000"/>
          <w:sz w:val="24"/>
          <w:szCs w:val="24"/>
        </w:rPr>
        <w:t>от 28.12.202</w:t>
      </w:r>
      <w:r w:rsidR="00693904" w:rsidRPr="006939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D3097" w:rsidRPr="0069390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93904" w:rsidRPr="00693904">
        <w:rPr>
          <w:rFonts w:ascii="Times New Roman" w:hAnsi="Times New Roman" w:cs="Times New Roman"/>
          <w:color w:val="000000"/>
          <w:sz w:val="24"/>
          <w:szCs w:val="24"/>
        </w:rPr>
        <w:t>169</w:t>
      </w:r>
      <w:r w:rsidR="00AD3097"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«О</w:t>
      </w:r>
      <w:r w:rsidR="00126650"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местном</w:t>
      </w:r>
      <w:r w:rsidR="00AD3097"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бюджете Таргизского МО на 202</w:t>
      </w:r>
      <w:r w:rsidR="00693904"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AD3097"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 и на плановый период 202</w:t>
      </w:r>
      <w:r w:rsidR="00693904"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AD3097"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202</w:t>
      </w:r>
      <w:r w:rsidR="00693904"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AD3097" w:rsidRPr="006939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годов»</w:t>
      </w:r>
      <w:r w:rsidR="00AD3097" w:rsidRPr="006939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 объем бюджетных ассигнований муниципального дорожного фонда на 202</w:t>
      </w:r>
      <w:r w:rsidR="00693904" w:rsidRPr="006939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3097" w:rsidRPr="00693904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 w:rsidR="00693904" w:rsidRPr="00693904">
        <w:rPr>
          <w:rFonts w:ascii="Times New Roman" w:hAnsi="Times New Roman" w:cs="Times New Roman"/>
          <w:color w:val="000000"/>
          <w:sz w:val="24"/>
          <w:szCs w:val="24"/>
        </w:rPr>
        <w:t>1 323,0</w:t>
      </w:r>
      <w:r w:rsidR="00AD3097" w:rsidRPr="00693904">
        <w:rPr>
          <w:rFonts w:ascii="Times New Roman" w:hAnsi="Times New Roman" w:cs="Times New Roman"/>
          <w:color w:val="000000"/>
          <w:sz w:val="24"/>
          <w:szCs w:val="24"/>
        </w:rPr>
        <w:t xml:space="preserve"> тыс. рублей, то есть в сумме равной объему прогнозируемых </w:t>
      </w:r>
      <w:r w:rsidR="00AD3097" w:rsidRPr="006939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доходов от уплаты акцизов по подакцизным товарам (без учета неиспользованных в 202</w:t>
      </w:r>
      <w:r w:rsidR="00693904" w:rsidRPr="006939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D3097" w:rsidRPr="00693904">
        <w:rPr>
          <w:rFonts w:ascii="Times New Roman" w:hAnsi="Times New Roman" w:cs="Times New Roman"/>
          <w:color w:val="000000"/>
          <w:sz w:val="24"/>
          <w:szCs w:val="24"/>
        </w:rPr>
        <w:t xml:space="preserve"> году ассигнований дорожного фонда</w:t>
      </w:r>
      <w:r w:rsidR="00740A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0A8F" w:rsidRPr="008D25CC" w:rsidRDefault="00960A8F" w:rsidP="0096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5CC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 ассигнований дорожного фонда Таргизского МО осуществлялось в рамках финансирования реализации муниципальной программы «Дороги местного значения»</w:t>
      </w:r>
      <w:r w:rsidR="008D25CC" w:rsidRPr="008D25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8D25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D25CC" w:rsidRPr="008D25CC">
        <w:rPr>
          <w:rFonts w:ascii="Times New Roman" w:eastAsia="Times New Roman" w:hAnsi="Times New Roman" w:cs="Times New Roman"/>
          <w:sz w:val="24"/>
          <w:szCs w:val="24"/>
          <w:lang w:eastAsia="zh-CN"/>
        </w:rPr>
        <w:t>Ассигнований дорожного фонда согласно информации от администрации Таргизского МО, исполнены в</w:t>
      </w:r>
      <w:r w:rsidRPr="008D25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сумме </w:t>
      </w:r>
      <w:r w:rsidR="008D25CC" w:rsidRPr="008D25CC">
        <w:rPr>
          <w:rFonts w:ascii="Times New Roman" w:eastAsia="Times New Roman" w:hAnsi="Times New Roman" w:cs="Times New Roman"/>
          <w:sz w:val="24"/>
          <w:szCs w:val="24"/>
          <w:lang w:eastAsia="zh-CN"/>
        </w:rPr>
        <w:t>1 445, 2</w:t>
      </w:r>
      <w:r w:rsidR="006D2918" w:rsidRPr="008D25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1F11" w:rsidRPr="008D25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тыс. рублей или </w:t>
      </w:r>
      <w:r w:rsidR="008D25CC" w:rsidRPr="008D25CC">
        <w:rPr>
          <w:rFonts w:ascii="Times New Roman" w:eastAsia="Times New Roman" w:hAnsi="Times New Roman" w:cs="Times New Roman"/>
          <w:sz w:val="24"/>
          <w:szCs w:val="24"/>
          <w:lang w:eastAsia="zh-CN"/>
        </w:rPr>
        <w:t>85,3</w:t>
      </w:r>
      <w:r w:rsidR="006D2918" w:rsidRPr="008D25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1F11" w:rsidRPr="008D25CC">
        <w:rPr>
          <w:rFonts w:ascii="Times New Roman" w:eastAsia="Times New Roman" w:hAnsi="Times New Roman" w:cs="Times New Roman"/>
          <w:sz w:val="24"/>
          <w:szCs w:val="24"/>
          <w:lang w:eastAsia="zh-CN"/>
        </w:rPr>
        <w:t>%:</w:t>
      </w:r>
    </w:p>
    <w:p w:rsidR="004A1F11" w:rsidRPr="00937132" w:rsidRDefault="004A1F11" w:rsidP="004A1F1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937132">
        <w:rPr>
          <w:rFonts w:eastAsia="Times New Roman"/>
          <w:lang w:eastAsia="zh-CN"/>
        </w:rPr>
        <w:t xml:space="preserve">Плата за расход электроэнергии на освещение в сумме </w:t>
      </w:r>
      <w:r w:rsidR="008D25CC" w:rsidRPr="00937132">
        <w:rPr>
          <w:rFonts w:eastAsia="Times New Roman"/>
          <w:lang w:eastAsia="zh-CN"/>
        </w:rPr>
        <w:t>104,0</w:t>
      </w:r>
      <w:r w:rsidRPr="00937132">
        <w:rPr>
          <w:rFonts w:eastAsia="Times New Roman"/>
          <w:lang w:eastAsia="zh-CN"/>
        </w:rPr>
        <w:t xml:space="preserve"> тыс. рублей;</w:t>
      </w:r>
    </w:p>
    <w:p w:rsidR="004A1F11" w:rsidRPr="00937132" w:rsidRDefault="004A1F11" w:rsidP="004A1F1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937132">
        <w:rPr>
          <w:rFonts w:eastAsia="Times New Roman"/>
          <w:lang w:eastAsia="zh-CN"/>
        </w:rPr>
        <w:t xml:space="preserve">Механизированная снегоочистка, расчистка автомобильных дорог от снежных заносов, борьба с зимней скользкостью, уборка снежных валов с обочин, услуги дорожной техники в сумме </w:t>
      </w:r>
      <w:r w:rsidR="008D25CC" w:rsidRPr="00937132">
        <w:rPr>
          <w:rFonts w:eastAsia="Times New Roman"/>
          <w:lang w:eastAsia="zh-CN"/>
        </w:rPr>
        <w:t>759,9;</w:t>
      </w:r>
    </w:p>
    <w:p w:rsidR="008D25CC" w:rsidRPr="00937132" w:rsidRDefault="008D25CC" w:rsidP="004A1F1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937132">
        <w:rPr>
          <w:rFonts w:eastAsia="Times New Roman"/>
          <w:lang w:eastAsia="zh-CN"/>
        </w:rPr>
        <w:t xml:space="preserve">Обслуживание систем контроля и управления линиями электроосвещения: монтаж, установка и замена вышедших 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 на сумму 391,4 тыс. </w:t>
      </w:r>
      <w:r w:rsidR="00937132" w:rsidRPr="00937132">
        <w:rPr>
          <w:rFonts w:eastAsia="Times New Roman"/>
          <w:lang w:eastAsia="zh-CN"/>
        </w:rPr>
        <w:t>рублей;</w:t>
      </w:r>
    </w:p>
    <w:p w:rsidR="00937132" w:rsidRPr="00937132" w:rsidRDefault="00937132" w:rsidP="004A1F1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937132">
        <w:rPr>
          <w:rFonts w:eastAsia="Times New Roman"/>
          <w:lang w:eastAsia="zh-CN"/>
        </w:rPr>
        <w:t xml:space="preserve">Приобретение песчано-гравийной смеси (ПГС) на сумму 189,9 тыс. рублей. </w:t>
      </w:r>
    </w:p>
    <w:p w:rsidR="00960A8F" w:rsidRPr="00937132" w:rsidRDefault="00960A8F" w:rsidP="0096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учетом исполнения доходов от уплаты акцизов в сумме </w:t>
      </w:r>
      <w:r w:rsidR="00937132"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>1 526,7</w:t>
      </w:r>
      <w:r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 и неиспользованных в 20</w:t>
      </w:r>
      <w:r w:rsidR="00937132"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бюджетных ассигнований дорожного фонда в сумме </w:t>
      </w:r>
      <w:r w:rsidR="00937132"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>166,6</w:t>
      </w:r>
      <w:r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рублей, исполнения ассигнований дорожного фонда в 202</w:t>
      </w:r>
      <w:r w:rsidR="00937132"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в сумме </w:t>
      </w:r>
      <w:r w:rsidR="00937132"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>1 445,2</w:t>
      </w:r>
      <w:r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рублей, остаток неиспользованных в 202</w:t>
      </w:r>
      <w:r w:rsidR="00937132"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ассигнований составил в сумме </w:t>
      </w:r>
      <w:r w:rsidR="00937132"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>248,1</w:t>
      </w:r>
      <w:r w:rsidRPr="009371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рублей. </w:t>
      </w:r>
    </w:p>
    <w:p w:rsidR="00765351" w:rsidRPr="00C11D09" w:rsidRDefault="00765351" w:rsidP="003A78CD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11D09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Реализация мероприятий перечня проектов народных инициатив</w:t>
      </w:r>
    </w:p>
    <w:p w:rsidR="008E53DD" w:rsidRPr="00C11D09" w:rsidRDefault="00A917F3" w:rsidP="000B4D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D09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мероприятий перечня проектов народных инициатив </w:t>
      </w:r>
      <w:r w:rsidR="00765351" w:rsidRPr="00C11D09">
        <w:rPr>
          <w:rFonts w:ascii="Times New Roman" w:eastAsia="Calibri" w:hAnsi="Times New Roman" w:cs="Times New Roman"/>
          <w:sz w:val="24"/>
          <w:szCs w:val="24"/>
        </w:rPr>
        <w:t>в 202</w:t>
      </w:r>
      <w:r w:rsidR="00C11D09" w:rsidRPr="00C11D09">
        <w:rPr>
          <w:rFonts w:ascii="Times New Roman" w:eastAsia="Calibri" w:hAnsi="Times New Roman" w:cs="Times New Roman"/>
          <w:sz w:val="24"/>
          <w:szCs w:val="24"/>
        </w:rPr>
        <w:t>2</w:t>
      </w:r>
      <w:r w:rsidR="00765351" w:rsidRPr="00C11D09">
        <w:rPr>
          <w:rFonts w:ascii="Times New Roman" w:eastAsia="Calibri" w:hAnsi="Times New Roman" w:cs="Times New Roman"/>
          <w:sz w:val="24"/>
          <w:szCs w:val="24"/>
        </w:rPr>
        <w:t xml:space="preserve"> году предусмотрены в рамках государственной программы Иркутской области «Экономическое развитие и инновационная экономика»</w:t>
      </w:r>
      <w:r w:rsidR="00CA5563" w:rsidRPr="00C11D09">
        <w:rPr>
          <w:rFonts w:ascii="Times New Roman" w:eastAsia="Calibri" w:hAnsi="Times New Roman" w:cs="Times New Roman"/>
          <w:sz w:val="24"/>
          <w:szCs w:val="24"/>
        </w:rPr>
        <w:t xml:space="preserve">, в объёме </w:t>
      </w:r>
      <w:r w:rsidR="00C11D09" w:rsidRPr="00C11D09">
        <w:rPr>
          <w:rFonts w:ascii="Times New Roman" w:eastAsia="Calibri" w:hAnsi="Times New Roman" w:cs="Times New Roman"/>
          <w:sz w:val="24"/>
          <w:szCs w:val="24"/>
        </w:rPr>
        <w:t>574,5</w:t>
      </w:r>
      <w:r w:rsidR="00CA5563" w:rsidRPr="00C11D09">
        <w:rPr>
          <w:rFonts w:ascii="Times New Roman" w:eastAsia="Calibri" w:hAnsi="Times New Roman" w:cs="Times New Roman"/>
          <w:sz w:val="24"/>
          <w:szCs w:val="24"/>
        </w:rPr>
        <w:t xml:space="preserve"> тыс. рублей, в т.ч.:</w:t>
      </w:r>
    </w:p>
    <w:p w:rsidR="00CA5563" w:rsidRPr="00C11D09" w:rsidRDefault="00CA5563" w:rsidP="003A399A">
      <w:pPr>
        <w:pStyle w:val="a8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</w:rPr>
      </w:pPr>
      <w:r w:rsidRPr="00C11D09">
        <w:rPr>
          <w:rFonts w:eastAsia="Calibri"/>
        </w:rPr>
        <w:t xml:space="preserve">за счет средств областного бюджета </w:t>
      </w:r>
      <w:r w:rsidR="00C11D09" w:rsidRPr="00C11D09">
        <w:rPr>
          <w:rFonts w:eastAsia="Calibri"/>
        </w:rPr>
        <w:t>557,2</w:t>
      </w:r>
      <w:r w:rsidRPr="00C11D09">
        <w:rPr>
          <w:rFonts w:eastAsia="Calibri"/>
        </w:rPr>
        <w:t xml:space="preserve"> тыс. рублей;</w:t>
      </w:r>
    </w:p>
    <w:p w:rsidR="00CA5563" w:rsidRPr="00C11D09" w:rsidRDefault="00CA5563" w:rsidP="003A399A">
      <w:pPr>
        <w:pStyle w:val="a8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</w:rPr>
      </w:pPr>
      <w:r w:rsidRPr="00C11D09">
        <w:rPr>
          <w:rFonts w:eastAsia="Calibri"/>
        </w:rPr>
        <w:t xml:space="preserve">за счет средств местного бюджета </w:t>
      </w:r>
      <w:r w:rsidR="00C11D09" w:rsidRPr="00C11D09">
        <w:rPr>
          <w:rFonts w:eastAsia="Calibri"/>
        </w:rPr>
        <w:t>17,3</w:t>
      </w:r>
      <w:r w:rsidRPr="00C11D09">
        <w:rPr>
          <w:rFonts w:eastAsia="Calibri"/>
        </w:rPr>
        <w:t xml:space="preserve"> тыс. рублей.</w:t>
      </w:r>
    </w:p>
    <w:p w:rsidR="00765351" w:rsidRPr="00A145F0" w:rsidRDefault="00CA5563" w:rsidP="000B4D64">
      <w:pPr>
        <w:pStyle w:val="a8"/>
        <w:spacing w:after="0" w:line="240" w:lineRule="auto"/>
        <w:ind w:left="0" w:firstLine="709"/>
        <w:jc w:val="both"/>
        <w:rPr>
          <w:rFonts w:eastAsia="Calibri"/>
        </w:rPr>
      </w:pPr>
      <w:r w:rsidRPr="00A145F0">
        <w:rPr>
          <w:rFonts w:eastAsia="Calibri"/>
        </w:rPr>
        <w:t>Согласно данным Отчета об исполнении бюджета на 01.01.202</w:t>
      </w:r>
      <w:r w:rsidR="00C11D09" w:rsidRPr="00A145F0">
        <w:rPr>
          <w:rFonts w:eastAsia="Calibri"/>
        </w:rPr>
        <w:t>3</w:t>
      </w:r>
      <w:r w:rsidRPr="00A145F0">
        <w:rPr>
          <w:rFonts w:eastAsia="Calibri"/>
        </w:rPr>
        <w:t xml:space="preserve"> ассигнования на реализацию мероприятий перечня народных инициатив исполнены в сумме </w:t>
      </w:r>
      <w:r w:rsidR="00C11D09" w:rsidRPr="00A145F0">
        <w:rPr>
          <w:rFonts w:eastAsia="Calibri"/>
        </w:rPr>
        <w:t>574,5</w:t>
      </w:r>
      <w:r w:rsidRPr="00A145F0">
        <w:rPr>
          <w:rFonts w:eastAsia="Calibri"/>
        </w:rPr>
        <w:t xml:space="preserve"> тыс. рублей т.е. в полном объёме, по подразделам </w:t>
      </w:r>
      <w:r w:rsidR="002B003D" w:rsidRPr="00A145F0">
        <w:rPr>
          <w:rFonts w:eastAsia="Calibri"/>
        </w:rPr>
        <w:t>0310</w:t>
      </w:r>
      <w:r w:rsidRPr="00A145F0">
        <w:rPr>
          <w:rFonts w:eastAsia="Calibri"/>
        </w:rPr>
        <w:t xml:space="preserve"> «</w:t>
      </w:r>
      <w:r w:rsidR="002B003D" w:rsidRPr="00A145F0">
        <w:rPr>
          <w:rFonts w:eastAsia="Calibri"/>
        </w:rPr>
        <w:t>Безопасное муниципальное образование</w:t>
      </w:r>
      <w:r w:rsidR="00C11D09" w:rsidRPr="00A145F0">
        <w:rPr>
          <w:rFonts w:eastAsia="Calibri"/>
        </w:rPr>
        <w:t xml:space="preserve">», </w:t>
      </w:r>
      <w:r w:rsidR="002B003D" w:rsidRPr="00A145F0">
        <w:rPr>
          <w:rFonts w:eastAsia="Calibri"/>
        </w:rPr>
        <w:t>0503</w:t>
      </w:r>
      <w:r w:rsidRPr="00A145F0">
        <w:rPr>
          <w:rFonts w:eastAsia="Calibri"/>
        </w:rPr>
        <w:t xml:space="preserve"> «</w:t>
      </w:r>
      <w:r w:rsidR="002B003D" w:rsidRPr="00A145F0">
        <w:rPr>
          <w:rFonts w:eastAsia="Calibri"/>
        </w:rPr>
        <w:t>Благоустройство</w:t>
      </w:r>
      <w:r w:rsidRPr="00A145F0">
        <w:rPr>
          <w:rFonts w:eastAsia="Calibri"/>
        </w:rPr>
        <w:t>»</w:t>
      </w:r>
      <w:r w:rsidR="00C11D09" w:rsidRPr="00A145F0">
        <w:rPr>
          <w:rFonts w:eastAsia="Calibri"/>
        </w:rPr>
        <w:t xml:space="preserve"> и 0801 «</w:t>
      </w:r>
      <w:r w:rsidR="00A145F0" w:rsidRPr="00A145F0">
        <w:rPr>
          <w:rFonts w:eastAsia="Calibri"/>
        </w:rPr>
        <w:t>Культура</w:t>
      </w:r>
      <w:r w:rsidR="00C11D09" w:rsidRPr="00A145F0">
        <w:rPr>
          <w:rFonts w:eastAsia="Calibri"/>
        </w:rPr>
        <w:t>»</w:t>
      </w:r>
      <w:r w:rsidRPr="00A145F0">
        <w:rPr>
          <w:rFonts w:eastAsia="Calibri"/>
        </w:rPr>
        <w:t>:</w:t>
      </w:r>
    </w:p>
    <w:p w:rsidR="002B003D" w:rsidRPr="00A145F0" w:rsidRDefault="002B003D" w:rsidP="002B003D">
      <w:pPr>
        <w:pStyle w:val="a8"/>
        <w:numPr>
          <w:ilvl w:val="0"/>
          <w:numId w:val="29"/>
        </w:numPr>
        <w:spacing w:before="240" w:after="0" w:line="240" w:lineRule="auto"/>
        <w:ind w:left="284" w:hanging="284"/>
        <w:jc w:val="both"/>
        <w:rPr>
          <w:rFonts w:eastAsia="Calibri"/>
        </w:rPr>
      </w:pPr>
      <w:r w:rsidRPr="00A145F0">
        <w:rPr>
          <w:rFonts w:eastAsia="Calibri"/>
        </w:rPr>
        <w:t>Обеспечение первичных мер пожарной безопасности в границах населенных пунктов поселения</w:t>
      </w:r>
      <w:r w:rsidR="00A145F0" w:rsidRPr="00A145F0">
        <w:rPr>
          <w:rFonts w:eastAsia="Calibri"/>
        </w:rPr>
        <w:t>: приобретение мотопомпы, пожарных рукавов</w:t>
      </w:r>
      <w:r w:rsidRPr="00A145F0">
        <w:rPr>
          <w:rFonts w:eastAsia="Calibri"/>
        </w:rPr>
        <w:t>;</w:t>
      </w:r>
    </w:p>
    <w:p w:rsidR="002B003D" w:rsidRPr="00A145F0" w:rsidRDefault="002B003D" w:rsidP="002B003D">
      <w:pPr>
        <w:pStyle w:val="a8"/>
        <w:numPr>
          <w:ilvl w:val="0"/>
          <w:numId w:val="29"/>
        </w:numPr>
        <w:spacing w:before="240" w:after="0" w:line="240" w:lineRule="auto"/>
        <w:ind w:left="284" w:hanging="284"/>
        <w:jc w:val="both"/>
        <w:rPr>
          <w:rFonts w:eastAsia="Calibri"/>
        </w:rPr>
      </w:pPr>
      <w:r w:rsidRPr="00A145F0">
        <w:rPr>
          <w:rFonts w:eastAsia="Calibri"/>
        </w:rPr>
        <w:t xml:space="preserve">Благоустройство территории: приобретение пиломатериал для устройства ограждения в месте захоронения </w:t>
      </w:r>
      <w:r w:rsidR="00A145F0" w:rsidRPr="00A145F0">
        <w:rPr>
          <w:rFonts w:eastAsia="Calibri"/>
        </w:rPr>
        <w:t>п. Сосновка, п. Изыкан (выполнение работ собственными силами);</w:t>
      </w:r>
    </w:p>
    <w:p w:rsidR="00A145F0" w:rsidRPr="00A145F0" w:rsidRDefault="00A145F0" w:rsidP="002B003D">
      <w:pPr>
        <w:pStyle w:val="a8"/>
        <w:numPr>
          <w:ilvl w:val="0"/>
          <w:numId w:val="29"/>
        </w:numPr>
        <w:spacing w:before="240" w:after="0" w:line="240" w:lineRule="auto"/>
        <w:ind w:left="284" w:hanging="284"/>
        <w:jc w:val="both"/>
        <w:rPr>
          <w:rFonts w:eastAsia="Calibri"/>
        </w:rPr>
      </w:pPr>
      <w:r w:rsidRPr="00A145F0">
        <w:rPr>
          <w:rFonts w:eastAsia="Calibri"/>
        </w:rPr>
        <w:t xml:space="preserve">Организация оснащения МКУК «Культурно-досуговый центр»: приобретение сценических костюмов, оргтехники, музыкальной и световой оборудование. </w:t>
      </w:r>
    </w:p>
    <w:p w:rsidR="00A1452B" w:rsidRPr="00A1452B" w:rsidRDefault="00A1452B" w:rsidP="00A1452B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5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Реализация бюджетных средств, направленных на создание мест (площадок) накопления</w:t>
      </w:r>
      <w:r w:rsidRPr="00A145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ТКО</w:t>
      </w:r>
    </w:p>
    <w:p w:rsidR="00A1452B" w:rsidRPr="00EE181A" w:rsidRDefault="00A1452B" w:rsidP="00EE181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Бюджетные ассигнования, направленные на создание мест (площадок) накопления ТКО на 2022 год предусмотрены по подразделу 0605 «Другие вопросы в области охраны окружающей среды» в рамках муниципальной программы «Охрана окружающей среды» в общем объеме </w:t>
      </w:r>
      <w:r w:rsidR="00EE181A"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>785,2</w:t>
      </w:r>
      <w:r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рублей, в т.ч.:</w:t>
      </w:r>
    </w:p>
    <w:p w:rsidR="00A1452B" w:rsidRPr="00EE181A" w:rsidRDefault="00A1452B" w:rsidP="00EE181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за счет средств субсидии местным бюджетам в целях софинансирования мероприятий по созданию мест (площадок) накопления ТКО в сумме </w:t>
      </w:r>
      <w:r w:rsidR="00EE181A"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>761,0</w:t>
      </w:r>
      <w:r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рублей;</w:t>
      </w:r>
    </w:p>
    <w:p w:rsidR="00A1452B" w:rsidRPr="00EE181A" w:rsidRDefault="00A1452B" w:rsidP="00EE181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за счет средств местного бюджета </w:t>
      </w:r>
      <w:r w:rsidR="00EE181A"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>24,2</w:t>
      </w:r>
      <w:r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рублей.</w:t>
      </w:r>
    </w:p>
    <w:p w:rsidR="00A1452B" w:rsidRPr="00EE181A" w:rsidRDefault="00A1452B" w:rsidP="00EE181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данным Отчета об исполнении бюджета на 01.01.2023 ассигнования, направленные на создание мест (площадок) накопления ТКО исполнены </w:t>
      </w:r>
      <w:r w:rsidR="00EE181A"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полном объёме </w:t>
      </w:r>
      <w:r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сумме </w:t>
      </w:r>
      <w:r w:rsidR="00EE181A"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785,2 тыс. рублей – выполнены </w:t>
      </w:r>
      <w:r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по созданию </w:t>
      </w:r>
      <w:r w:rsidR="00EE181A"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>7 мест (площадок) накоплени</w:t>
      </w:r>
      <w:r w:rsidR="00EE181A" w:rsidRPr="00EE181A">
        <w:rPr>
          <w:rFonts w:ascii="Times New Roman" w:eastAsia="Times New Roman" w:hAnsi="Times New Roman" w:cs="Times New Roman"/>
          <w:sz w:val="24"/>
          <w:szCs w:val="24"/>
          <w:lang w:eastAsia="zh-CN"/>
        </w:rPr>
        <w:t>я ТКО.</w:t>
      </w:r>
    </w:p>
    <w:p w:rsidR="00530F83" w:rsidRPr="008E0922" w:rsidRDefault="00291432" w:rsidP="00291432">
      <w:pPr>
        <w:suppressAutoHyphens/>
        <w:overflowPunct w:val="0"/>
        <w:autoSpaceDE w:val="0"/>
        <w:autoSpaceDN w:val="0"/>
        <w:adjustRightInd w:val="0"/>
        <w:spacing w:before="240" w:after="240" w:line="240" w:lineRule="auto"/>
        <w:ind w:left="1701" w:hanging="56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E09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</w:t>
      </w:r>
      <w:r w:rsidR="00530F83" w:rsidRPr="008E09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Источники финансирования дефицита бюджета. Муниципальные долговые обязательства. Кредиторская</w:t>
      </w:r>
      <w:r w:rsidRPr="008E09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дебиторская</w:t>
      </w:r>
      <w:r w:rsidR="00530F83" w:rsidRPr="008E09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задолженность</w:t>
      </w:r>
    </w:p>
    <w:p w:rsidR="00530F83" w:rsidRPr="000829CD" w:rsidRDefault="00530F83" w:rsidP="00915F6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Решением Думы Таргизского муниципального образования «О </w:t>
      </w:r>
      <w:r w:rsidR="00C07176"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местном </w:t>
      </w:r>
      <w:r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бюджете Таргизского муниципального образования на 20</w:t>
      </w:r>
      <w:r w:rsidR="00D1282B"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829CD"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и плановый период 20</w:t>
      </w:r>
      <w:r w:rsidR="00251F85"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829CD"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202</w:t>
      </w:r>
      <w:r w:rsidR="000829CD"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годов» от 2</w:t>
      </w:r>
      <w:r w:rsidR="00C07176"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>.12.20</w:t>
      </w:r>
      <w:r w:rsidR="00C07176"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829CD"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C07176"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829CD"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Pr="000829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утверждены основные параметры бюджета, в том числе дефицит (профицит) бюджета в сумме 0 рублей. </w:t>
      </w:r>
    </w:p>
    <w:p w:rsidR="00AF47C5" w:rsidRPr="00AF47C5" w:rsidRDefault="000D3BBF" w:rsidP="00AF47C5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течении 2022 года </w:t>
      </w:r>
      <w:r w:rsidR="00625CCF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основные характеристики бюджета были внесены изменения и дополнения, в результате которых утвержден дефицит</w:t>
      </w:r>
      <w:r w:rsidR="00C92DFD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размере 700,7 тыс. рублей. </w:t>
      </w:r>
      <w:r w:rsidR="00AF47C5" w:rsidRPr="00AF47C5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Источники финансирования дефицита – изменения остатков средств на счетах по учету средств бюджетов</w:t>
      </w:r>
      <w:r w:rsidR="00AF4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F47C5" w:rsidRPr="00AF4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этом в Приложении № </w:t>
      </w:r>
      <w:r w:rsidR="00AF4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 </w:t>
      </w:r>
      <w:r w:rsidR="00AF47C5" w:rsidRPr="00AF4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AF47C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решению</w:t>
      </w:r>
      <w:r w:rsidR="00AF47C5" w:rsidRPr="00AF4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внесен</w:t>
      </w:r>
      <w:r w:rsidR="00AF47C5">
        <w:rPr>
          <w:rFonts w:ascii="Times New Roman" w:eastAsia="Times New Roman" w:hAnsi="Times New Roman" w:cs="Times New Roman"/>
          <w:sz w:val="24"/>
          <w:szCs w:val="24"/>
          <w:lang w:eastAsia="zh-CN"/>
        </w:rPr>
        <w:t>ии изменений от 15.12.2022 № 11</w:t>
      </w:r>
      <w:r w:rsidR="00AF47C5" w:rsidRPr="00AF47C5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 верно отражена строка «Изменение остатков средств на счетах по учету средств бюджетов». Отражен</w:t>
      </w:r>
      <w:r w:rsidR="00AF47C5">
        <w:rPr>
          <w:rFonts w:ascii="Times New Roman" w:eastAsia="Times New Roman" w:hAnsi="Times New Roman" w:cs="Times New Roman"/>
          <w:sz w:val="24"/>
          <w:szCs w:val="24"/>
          <w:lang w:eastAsia="zh-CN"/>
        </w:rPr>
        <w:t>о 2 258,9 тыс. рублей,</w:t>
      </w:r>
      <w:r w:rsidR="00AF47C5" w:rsidRPr="00AF4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что не соответствует действительности.</w:t>
      </w:r>
    </w:p>
    <w:p w:rsidR="00530F83" w:rsidRPr="00C92DFD" w:rsidRDefault="00530F83" w:rsidP="0091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данным годового отчета ф.0503117 «Отчет об исполнении бюджета» по состоянию на 01.01.20</w:t>
      </w:r>
      <w:r w:rsidR="00F54949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92DFD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бюджет Таргизского муниципального образования за 20</w:t>
      </w:r>
      <w:r w:rsidR="00D16F09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92DFD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исполнен с </w:t>
      </w:r>
      <w:r w:rsidR="00D16F09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дефицитом</w:t>
      </w: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размере</w:t>
      </w:r>
      <w:r w:rsidR="00C92DFD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335,1 тыс.</w:t>
      </w: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рублей, а остаток средств на счетах Таргизского муниципального образования по состоянию на 01.01.20</w:t>
      </w:r>
      <w:r w:rsidR="00007FFE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92DFD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составил </w:t>
      </w:r>
      <w:r w:rsidR="00C92DFD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365 589,58</w:t>
      </w: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рублей, что соответствует данным Баланса исполнения бюджета поселения на 01.01.20</w:t>
      </w:r>
      <w:r w:rsidR="00007FFE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92DFD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(ф. 0503120)</w:t>
      </w:r>
      <w:r w:rsidR="00AB4BB1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30F83" w:rsidRPr="00C92DFD" w:rsidRDefault="00530F83" w:rsidP="00915F6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долговых обязательствах Таргизского МО, составляющих муниципальный долг по видам этих обязательств, в соответствии с требованиями статьи 121 Бюджетного кодекса РФ внесена в муниципальную долговую книгу, которая ведется в соответствии с Порядком ведения муниципальной долговой книги Таргизского муниципального образования, которое утверждено Постановлением  администрации Таргизского муниципального образования от 1</w:t>
      </w:r>
      <w:r w:rsidR="005B340C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5B340C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4.2011 № 27</w:t>
      </w: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. Долговых обязательств по состоянию на 01.01.20</w:t>
      </w:r>
      <w:r w:rsidR="00F52235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92DFD"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C92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Таргизское муниципальное образование не имеет.</w:t>
      </w:r>
    </w:p>
    <w:p w:rsidR="00A568B7" w:rsidRPr="007B3932" w:rsidRDefault="00530F83" w:rsidP="00915F6F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данным годовой отчетности ф.0503169 «Сведения по дебиторской и кредиторской задолженности» по состоянию на 01.01.20</w:t>
      </w:r>
      <w:r w:rsidR="004B6602"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B3932"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общая сумма кредиторской задолженности </w:t>
      </w:r>
      <w:r w:rsidR="00A568B7"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сравнению с кредиторской задолженностью по состоянию на 01.01.202</w:t>
      </w:r>
      <w:r w:rsidR="007B3932"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568B7"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увеличилась на </w:t>
      </w:r>
      <w:r w:rsidR="007B3932"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>75,7</w:t>
      </w:r>
      <w:r w:rsidR="00A568B7"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 и </w:t>
      </w:r>
      <w:r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составила </w:t>
      </w:r>
      <w:r w:rsidR="007B3932" w:rsidRPr="007B39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102 521,6</w:t>
      </w:r>
      <w:r w:rsidR="004B6602" w:rsidRPr="007B39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</w:t>
      </w:r>
      <w:r w:rsidR="007B3932"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>ей</w:t>
      </w:r>
      <w:r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</w:t>
      </w:r>
      <w:r w:rsidR="00A568B7" w:rsidRPr="007B393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A568B7" w:rsidRPr="002F7647" w:rsidRDefault="007B3932" w:rsidP="00A568B7">
      <w:pPr>
        <w:pStyle w:val="a8"/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2F7647">
        <w:rPr>
          <w:rFonts w:eastAsia="Times New Roman"/>
          <w:lang w:eastAsia="zh-CN"/>
        </w:rPr>
        <w:t>790,44</w:t>
      </w:r>
      <w:r w:rsidR="00A568B7" w:rsidRPr="002F7647">
        <w:rPr>
          <w:rFonts w:eastAsia="Times New Roman"/>
          <w:lang w:eastAsia="zh-CN"/>
        </w:rPr>
        <w:t xml:space="preserve"> рублей – кредиторская задолженность по услугам связи;</w:t>
      </w:r>
    </w:p>
    <w:p w:rsidR="00A568B7" w:rsidRPr="002F7647" w:rsidRDefault="007B3932" w:rsidP="00A568B7">
      <w:pPr>
        <w:pStyle w:val="a8"/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2F7647">
        <w:rPr>
          <w:rFonts w:eastAsia="Times New Roman"/>
          <w:lang w:eastAsia="zh-CN"/>
        </w:rPr>
        <w:t>89 122,05</w:t>
      </w:r>
      <w:r w:rsidR="00A568B7" w:rsidRPr="002F7647">
        <w:rPr>
          <w:rFonts w:eastAsia="Times New Roman"/>
          <w:lang w:eastAsia="zh-CN"/>
        </w:rPr>
        <w:t xml:space="preserve"> рублей – кредиторская задолж</w:t>
      </w:r>
      <w:r w:rsidR="002F7647" w:rsidRPr="002F7647">
        <w:rPr>
          <w:rFonts w:eastAsia="Times New Roman"/>
          <w:lang w:eastAsia="zh-CN"/>
        </w:rPr>
        <w:t>енность по коммунальным услугам;</w:t>
      </w:r>
    </w:p>
    <w:p w:rsidR="002F7647" w:rsidRPr="002F7647" w:rsidRDefault="002F7647" w:rsidP="002F7647">
      <w:pPr>
        <w:pStyle w:val="a8"/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2F7647">
        <w:rPr>
          <w:rFonts w:eastAsia="Times New Roman"/>
          <w:lang w:eastAsia="zh-CN"/>
        </w:rPr>
        <w:t>12 600,0 рублей – кредиторская задолженность по прочим работам, услугам;</w:t>
      </w:r>
    </w:p>
    <w:p w:rsidR="002F7647" w:rsidRPr="002F7647" w:rsidRDefault="002F7647" w:rsidP="002F7647">
      <w:pPr>
        <w:pStyle w:val="a8"/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eastAsia="Times New Roman"/>
          <w:lang w:eastAsia="zh-CN"/>
        </w:rPr>
      </w:pPr>
      <w:r w:rsidRPr="002F7647">
        <w:rPr>
          <w:rFonts w:eastAsia="Times New Roman"/>
          <w:lang w:eastAsia="zh-CN"/>
        </w:rPr>
        <w:t>9,11 рублей – кредиторская задолженность по штрафам за нарушение законодательства о закупках и нарушение условий контрактов (договоров) прочим расходам.</w:t>
      </w:r>
    </w:p>
    <w:p w:rsidR="00530F83" w:rsidRPr="002F7647" w:rsidRDefault="004B6602" w:rsidP="004B6602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647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530F83" w:rsidRPr="002F76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анные формы 0503169 «Сведения по дебиторской и кредиторской задолженности» годовой отчетности Таргизского муниципального образования соответствуют показателям </w:t>
      </w:r>
      <w:r w:rsidR="00530F83" w:rsidRPr="002F76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Главной книги </w:t>
      </w:r>
      <w:hyperlink r:id="rId9" w:history="1">
        <w:r w:rsidR="00530F83" w:rsidRPr="002F7647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(ф. 0504072)</w:t>
        </w:r>
      </w:hyperlink>
      <w:r w:rsidR="00530F83" w:rsidRPr="002F764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D304C" w:rsidRPr="002F7647" w:rsidRDefault="00C17E4F" w:rsidP="002F7647">
      <w:pPr>
        <w:suppressAutoHyphens/>
        <w:overflowPunct w:val="0"/>
        <w:autoSpaceDE w:val="0"/>
        <w:autoSpaceDN w:val="0"/>
        <w:adjustRightInd w:val="0"/>
        <w:spacing w:before="240" w:after="240" w:line="252" w:lineRule="auto"/>
        <w:ind w:left="709" w:firstLine="170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76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В</w:t>
      </w:r>
      <w:r w:rsidR="00ED304C" w:rsidRPr="002F76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ыводы и рекомендации</w:t>
      </w:r>
    </w:p>
    <w:p w:rsidR="007C5261" w:rsidRPr="007C5261" w:rsidRDefault="007C5261" w:rsidP="007C5261">
      <w:pPr>
        <w:suppressAutoHyphens/>
        <w:overflowPunct w:val="0"/>
        <w:autoSpaceDE w:val="0"/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26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нормами пункта 6.5.3.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решением Чунской районной Думы от 25.02.2014 года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5261">
        <w:rPr>
          <w:rFonts w:ascii="Times New Roman" w:eastAsia="Calibri" w:hAnsi="Times New Roman" w:cs="Times New Roman"/>
          <w:sz w:val="24"/>
          <w:szCs w:val="24"/>
          <w:lang w:eastAsia="ru-RU"/>
        </w:rPr>
        <w:t>270, по итогам внешней проверки годового отчета об исполнении бюджета Таргизского муниципального образования за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7C5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рекомендовать:</w:t>
      </w:r>
    </w:p>
    <w:p w:rsidR="007C5261" w:rsidRPr="007C5261" w:rsidRDefault="007C5261" w:rsidP="007C5261">
      <w:pPr>
        <w:suppressAutoHyphens/>
        <w:overflowPunct w:val="0"/>
        <w:autoSpaceDE w:val="0"/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Главе Таргизского муниципального образования:  </w:t>
      </w:r>
    </w:p>
    <w:p w:rsidR="007C5261" w:rsidRPr="007C5261" w:rsidRDefault="007C5261" w:rsidP="007C5261">
      <w:pPr>
        <w:suppressAutoHyphens/>
        <w:overflowPunct w:val="0"/>
        <w:autoSpaceDE w:val="0"/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261">
        <w:rPr>
          <w:rFonts w:ascii="Times New Roman" w:eastAsia="Calibri" w:hAnsi="Times New Roman" w:cs="Times New Roman"/>
          <w:sz w:val="24"/>
          <w:szCs w:val="24"/>
          <w:lang w:eastAsia="ru-RU"/>
        </w:rPr>
        <w:t>1.1. 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Таргизского муниципального образования.</w:t>
      </w:r>
    </w:p>
    <w:p w:rsidR="007C5261" w:rsidRPr="007C5261" w:rsidRDefault="007C5261" w:rsidP="007C5261">
      <w:pPr>
        <w:suppressAutoHyphens/>
        <w:overflowPunct w:val="0"/>
        <w:autoSpaceDE w:val="0"/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1.2. Разработать мероприятия по устранению нарушений и выполнению рекомендаций Контрольно-счетной палаты Чунского районного муниципального образования и в срок 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24.04.2023</w:t>
      </w:r>
      <w:r w:rsidRPr="007C5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проинформировать Контрольно-счетную палату Чунского районного муниципального образования о ходе их исполнения.</w:t>
      </w:r>
    </w:p>
    <w:p w:rsidR="007C5261" w:rsidRPr="007C5261" w:rsidRDefault="007C5261" w:rsidP="007C5261">
      <w:pPr>
        <w:suppressAutoHyphens/>
        <w:overflowPunct w:val="0"/>
        <w:autoSpaceDE w:val="0"/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Усилить контроль на каждом этапе бюджетного процесса в Таргизском 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Таргизского муниципального образования, приказами Минфина РФ. </w:t>
      </w:r>
    </w:p>
    <w:p w:rsidR="007C5261" w:rsidRPr="007C5261" w:rsidRDefault="007C5261" w:rsidP="007C5261">
      <w:pPr>
        <w:suppressAutoHyphens/>
        <w:overflowPunct w:val="0"/>
        <w:autoSpaceDE w:val="0"/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261">
        <w:rPr>
          <w:rFonts w:ascii="Times New Roman" w:eastAsia="Calibri" w:hAnsi="Times New Roman" w:cs="Times New Roman"/>
          <w:sz w:val="24"/>
          <w:szCs w:val="24"/>
          <w:lang w:eastAsia="ru-RU"/>
        </w:rPr>
        <w:t>2. Депутатам Думы сельского поселения Таргизского муниципального образования:</w:t>
      </w:r>
    </w:p>
    <w:p w:rsidR="007C5261" w:rsidRDefault="007C5261" w:rsidP="007C5261">
      <w:pPr>
        <w:suppressAutoHyphens/>
        <w:overflowPunct w:val="0"/>
        <w:autoSpaceDE w:val="0"/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261">
        <w:rPr>
          <w:rFonts w:ascii="Times New Roman" w:eastAsia="Calibri" w:hAnsi="Times New Roman" w:cs="Times New Roman"/>
          <w:sz w:val="24"/>
          <w:szCs w:val="24"/>
          <w:lang w:eastAsia="ru-RU"/>
        </w:rPr>
        <w:t>2.1. Рассмотреть годовой отчет об исполнении бюджета Таргизского муниципального образования за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7C5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с учетом настоящего заключения и утвердить указанный отчет и его основные показатели.</w:t>
      </w:r>
    </w:p>
    <w:tbl>
      <w:tblPr>
        <w:tblStyle w:val="ac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4"/>
        <w:gridCol w:w="1275"/>
        <w:gridCol w:w="282"/>
        <w:gridCol w:w="2268"/>
      </w:tblGrid>
      <w:tr w:rsidR="00530F83" w:rsidRPr="002F7647" w:rsidTr="00164644">
        <w:tc>
          <w:tcPr>
            <w:tcW w:w="5954" w:type="dxa"/>
          </w:tcPr>
          <w:p w:rsidR="004B6602" w:rsidRPr="002F7647" w:rsidRDefault="004B6602" w:rsidP="00530F83">
            <w:pPr>
              <w:suppressAutoHyphens/>
              <w:overflowPunct w:val="0"/>
              <w:autoSpaceDE w:val="0"/>
              <w:ind w:firstLine="601"/>
              <w:rPr>
                <w:rFonts w:eastAsia="Times New Roman"/>
                <w:lang w:eastAsia="zh-CN"/>
              </w:rPr>
            </w:pPr>
          </w:p>
          <w:p w:rsidR="002F7647" w:rsidRPr="002F7647" w:rsidRDefault="002F7647" w:rsidP="00530F83">
            <w:pPr>
              <w:suppressAutoHyphens/>
              <w:overflowPunct w:val="0"/>
              <w:autoSpaceDE w:val="0"/>
              <w:ind w:firstLine="601"/>
              <w:rPr>
                <w:rFonts w:eastAsia="Times New Roman"/>
                <w:lang w:eastAsia="zh-CN"/>
              </w:rPr>
            </w:pPr>
          </w:p>
          <w:p w:rsidR="002F7647" w:rsidRPr="002F7647" w:rsidRDefault="002F7647" w:rsidP="00530F83">
            <w:pPr>
              <w:suppressAutoHyphens/>
              <w:overflowPunct w:val="0"/>
              <w:autoSpaceDE w:val="0"/>
              <w:ind w:firstLine="601"/>
              <w:rPr>
                <w:rFonts w:eastAsia="Times New Roman"/>
                <w:lang w:eastAsia="zh-CN"/>
              </w:rPr>
            </w:pPr>
          </w:p>
          <w:p w:rsidR="00530F83" w:rsidRDefault="00530F83" w:rsidP="007C5261">
            <w:pPr>
              <w:suppressAutoHyphens/>
              <w:overflowPunct w:val="0"/>
              <w:autoSpaceDE w:val="0"/>
              <w:ind w:firstLine="601"/>
              <w:rPr>
                <w:rFonts w:eastAsia="Times New Roman"/>
                <w:lang w:eastAsia="zh-CN"/>
              </w:rPr>
            </w:pPr>
          </w:p>
          <w:p w:rsidR="007C5261" w:rsidRDefault="007C5261" w:rsidP="007C5261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Председатель Контрольно-счетной палаты</w:t>
            </w:r>
          </w:p>
          <w:p w:rsidR="007C5261" w:rsidRDefault="007C5261" w:rsidP="007C5261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Чунского районного муниципального образования                                                   </w:t>
            </w:r>
          </w:p>
          <w:p w:rsidR="007C5261" w:rsidRPr="002F7647" w:rsidRDefault="007C5261" w:rsidP="007C5261">
            <w:pPr>
              <w:suppressAutoHyphens/>
              <w:overflowPunct w:val="0"/>
              <w:autoSpaceDE w:val="0"/>
              <w:ind w:firstLine="601"/>
              <w:rPr>
                <w:rFonts w:eastAsia="Times New Roman"/>
                <w:lang w:eastAsia="zh-CN"/>
              </w:rPr>
            </w:pPr>
          </w:p>
        </w:tc>
        <w:tc>
          <w:tcPr>
            <w:tcW w:w="284" w:type="dxa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82" w:type="dxa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530F83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  <w:p w:rsidR="00164644" w:rsidRDefault="00164644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  <w:p w:rsidR="00164644" w:rsidRDefault="00164644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  <w:p w:rsidR="00164644" w:rsidRDefault="00164644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А.С. Федорук</w:t>
            </w:r>
          </w:p>
          <w:p w:rsidR="00164644" w:rsidRPr="002F7647" w:rsidRDefault="00164644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</w:tr>
      <w:tr w:rsidR="00530F83" w:rsidRPr="002F7647" w:rsidTr="00164644">
        <w:trPr>
          <w:trHeight w:val="624"/>
        </w:trPr>
        <w:tc>
          <w:tcPr>
            <w:tcW w:w="5954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  <w:r w:rsidRPr="002F7647">
              <w:rPr>
                <w:rFonts w:eastAsia="Times New Roman"/>
                <w:lang w:eastAsia="zh-CN"/>
              </w:rPr>
              <w:t xml:space="preserve">Аудитор Контрольно-счетной палаты </w:t>
            </w:r>
          </w:p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  <w:r w:rsidRPr="002F7647">
              <w:rPr>
                <w:rFonts w:eastAsia="Times New Roman"/>
                <w:lang w:eastAsia="zh-CN"/>
              </w:rPr>
              <w:t>Чунского районного муниципального образования</w:t>
            </w:r>
          </w:p>
        </w:tc>
        <w:tc>
          <w:tcPr>
            <w:tcW w:w="284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82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  <w:r w:rsidRPr="002F7647">
              <w:rPr>
                <w:rFonts w:eastAsia="Times New Roman"/>
                <w:lang w:eastAsia="zh-CN"/>
              </w:rPr>
              <w:t>Н.А. Колотыгина</w:t>
            </w:r>
          </w:p>
        </w:tc>
      </w:tr>
      <w:tr w:rsidR="00530F83" w:rsidRPr="002F7647" w:rsidTr="00164644">
        <w:trPr>
          <w:trHeight w:val="454"/>
        </w:trPr>
        <w:tc>
          <w:tcPr>
            <w:tcW w:w="5954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84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82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</w:tr>
      <w:tr w:rsidR="00530F83" w:rsidRPr="002F7647" w:rsidTr="00164644">
        <w:trPr>
          <w:trHeight w:val="454"/>
        </w:trPr>
        <w:tc>
          <w:tcPr>
            <w:tcW w:w="5954" w:type="dxa"/>
            <w:vAlign w:val="bottom"/>
          </w:tcPr>
          <w:p w:rsidR="00530F83" w:rsidRPr="002F7647" w:rsidRDefault="00530F83" w:rsidP="00530F83">
            <w:r w:rsidRPr="002F7647">
              <w:t xml:space="preserve">Ведущий инспектор Контрольно-счетной палаты </w:t>
            </w:r>
          </w:p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  <w:r w:rsidRPr="002F7647">
              <w:t>Чунского районного муниципального образования</w:t>
            </w:r>
          </w:p>
        </w:tc>
        <w:tc>
          <w:tcPr>
            <w:tcW w:w="284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82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  <w:r w:rsidRPr="002F7647">
              <w:t>Ю. С. Смышляева</w:t>
            </w:r>
          </w:p>
        </w:tc>
      </w:tr>
      <w:tr w:rsidR="00530F83" w:rsidRPr="002F7647" w:rsidTr="00164644">
        <w:trPr>
          <w:trHeight w:val="454"/>
        </w:trPr>
        <w:tc>
          <w:tcPr>
            <w:tcW w:w="5954" w:type="dxa"/>
            <w:vAlign w:val="bottom"/>
          </w:tcPr>
          <w:p w:rsidR="00530F83" w:rsidRPr="002F7647" w:rsidRDefault="00530F83" w:rsidP="00530F83">
            <w:pPr>
              <w:rPr>
                <w:rFonts w:eastAsia="Times New Roman"/>
                <w:lang w:eastAsia="zh-CN"/>
              </w:rPr>
            </w:pPr>
          </w:p>
        </w:tc>
        <w:tc>
          <w:tcPr>
            <w:tcW w:w="284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82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</w:tr>
      <w:tr w:rsidR="00530F83" w:rsidRPr="002F7647" w:rsidTr="00164644">
        <w:trPr>
          <w:trHeight w:val="624"/>
        </w:trPr>
        <w:tc>
          <w:tcPr>
            <w:tcW w:w="5954" w:type="dxa"/>
            <w:vAlign w:val="bottom"/>
          </w:tcPr>
          <w:p w:rsidR="00530F83" w:rsidRPr="002F7647" w:rsidRDefault="00530F83" w:rsidP="00530F83">
            <w:r w:rsidRPr="002F7647">
              <w:t xml:space="preserve">Ведущий инспектор Контрольно-счетной палаты </w:t>
            </w:r>
          </w:p>
          <w:p w:rsidR="00530F83" w:rsidRPr="002F7647" w:rsidRDefault="00530F83" w:rsidP="00530F83">
            <w:r w:rsidRPr="002F7647">
              <w:t>Чунского районного муниципального образования</w:t>
            </w:r>
          </w:p>
        </w:tc>
        <w:tc>
          <w:tcPr>
            <w:tcW w:w="284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82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  <w:rPr>
                <w:rFonts w:eastAsia="Times New Roman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:rsidR="00530F83" w:rsidRPr="002F7647" w:rsidRDefault="00530F83" w:rsidP="00530F83">
            <w:pPr>
              <w:suppressAutoHyphens/>
              <w:overflowPunct w:val="0"/>
              <w:autoSpaceDE w:val="0"/>
            </w:pPr>
            <w:r w:rsidRPr="002F7647">
              <w:t>Н. И. Сахарова</w:t>
            </w:r>
          </w:p>
        </w:tc>
      </w:tr>
    </w:tbl>
    <w:p w:rsidR="00844D1F" w:rsidRPr="000F796D" w:rsidRDefault="00844D1F">
      <w:pPr>
        <w:rPr>
          <w:sz w:val="24"/>
          <w:szCs w:val="24"/>
        </w:rPr>
      </w:pPr>
    </w:p>
    <w:sectPr w:rsidR="00844D1F" w:rsidRPr="000F796D" w:rsidSect="000F796D">
      <w:headerReference w:type="default" r:id="rId10"/>
      <w:footerReference w:type="default" r:id="rId11"/>
      <w:pgSz w:w="11906" w:h="16838"/>
      <w:pgMar w:top="794" w:right="680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71" w:rsidRDefault="00BA0371">
      <w:pPr>
        <w:spacing w:after="0" w:line="240" w:lineRule="auto"/>
      </w:pPr>
      <w:r>
        <w:separator/>
      </w:r>
    </w:p>
  </w:endnote>
  <w:endnote w:type="continuationSeparator" w:id="0">
    <w:p w:rsidR="00BA0371" w:rsidRDefault="00BA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61" w:rsidRDefault="007C5261">
    <w:pPr>
      <w:pStyle w:val="a4"/>
      <w:jc w:val="right"/>
    </w:pPr>
  </w:p>
  <w:p w:rsidR="007C5261" w:rsidRDefault="007C52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71" w:rsidRDefault="00BA0371">
      <w:pPr>
        <w:spacing w:after="0" w:line="240" w:lineRule="auto"/>
      </w:pPr>
      <w:r>
        <w:separator/>
      </w:r>
    </w:p>
  </w:footnote>
  <w:footnote w:type="continuationSeparator" w:id="0">
    <w:p w:rsidR="00BA0371" w:rsidRDefault="00BA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8993"/>
      <w:docPartObj>
        <w:docPartGallery w:val="Page Numbers (Top of Page)"/>
        <w:docPartUnique/>
      </w:docPartObj>
    </w:sdtPr>
    <w:sdtEndPr/>
    <w:sdtContent>
      <w:p w:rsidR="007C5261" w:rsidRDefault="007C5261">
        <w:pPr>
          <w:pStyle w:val="a9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41D">
          <w:rPr>
            <w:noProof/>
          </w:rPr>
          <w:t>12</w:t>
        </w:r>
        <w:r>
          <w:fldChar w:fldCharType="end"/>
        </w:r>
      </w:p>
    </w:sdtContent>
  </w:sdt>
  <w:p w:rsidR="007C5261" w:rsidRDefault="007C52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6A4"/>
    <w:multiLevelType w:val="hybridMultilevel"/>
    <w:tmpl w:val="35F8FD4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C68CB"/>
    <w:multiLevelType w:val="hybridMultilevel"/>
    <w:tmpl w:val="CACC7FF6"/>
    <w:lvl w:ilvl="0" w:tplc="176AB1D8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820535C"/>
    <w:multiLevelType w:val="hybridMultilevel"/>
    <w:tmpl w:val="939E8156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20791F"/>
    <w:multiLevelType w:val="hybridMultilevel"/>
    <w:tmpl w:val="DD42A7E0"/>
    <w:lvl w:ilvl="0" w:tplc="176AB1D8">
      <w:start w:val="1"/>
      <w:numFmt w:val="bullet"/>
      <w:lvlText w:val="-"/>
      <w:lvlJc w:val="left"/>
      <w:pPr>
        <w:ind w:left="16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8C61A3E"/>
    <w:multiLevelType w:val="hybridMultilevel"/>
    <w:tmpl w:val="FC3AF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376052"/>
    <w:multiLevelType w:val="hybridMultilevel"/>
    <w:tmpl w:val="64407C58"/>
    <w:lvl w:ilvl="0" w:tplc="176AB1D8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A6A1785"/>
    <w:multiLevelType w:val="hybridMultilevel"/>
    <w:tmpl w:val="F6ACC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1B71A0"/>
    <w:multiLevelType w:val="hybridMultilevel"/>
    <w:tmpl w:val="88D8537C"/>
    <w:lvl w:ilvl="0" w:tplc="592EB1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C366F18"/>
    <w:multiLevelType w:val="hybridMultilevel"/>
    <w:tmpl w:val="A762C988"/>
    <w:lvl w:ilvl="0" w:tplc="D0D2983A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 w15:restartNumberingAfterBreak="0">
    <w:nsid w:val="1CD431C9"/>
    <w:multiLevelType w:val="hybridMultilevel"/>
    <w:tmpl w:val="70F60126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234B1EA4"/>
    <w:multiLevelType w:val="hybridMultilevel"/>
    <w:tmpl w:val="79C4FADA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29FF4735"/>
    <w:multiLevelType w:val="hybridMultilevel"/>
    <w:tmpl w:val="FE0CAF62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CC196B"/>
    <w:multiLevelType w:val="hybridMultilevel"/>
    <w:tmpl w:val="C79AE118"/>
    <w:lvl w:ilvl="0" w:tplc="A438A066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C1A0A84"/>
    <w:multiLevelType w:val="hybridMultilevel"/>
    <w:tmpl w:val="38A0AC0C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930115"/>
    <w:multiLevelType w:val="hybridMultilevel"/>
    <w:tmpl w:val="83F81FA2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F4C36"/>
    <w:multiLevelType w:val="hybridMultilevel"/>
    <w:tmpl w:val="09881CE0"/>
    <w:lvl w:ilvl="0" w:tplc="A438A066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2027DDF"/>
    <w:multiLevelType w:val="hybridMultilevel"/>
    <w:tmpl w:val="60C01A7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44D96C15"/>
    <w:multiLevelType w:val="hybridMultilevel"/>
    <w:tmpl w:val="7A385006"/>
    <w:lvl w:ilvl="0" w:tplc="FA54F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5B02763"/>
    <w:multiLevelType w:val="hybridMultilevel"/>
    <w:tmpl w:val="1FF45A4E"/>
    <w:lvl w:ilvl="0" w:tplc="A438A06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B36DA1"/>
    <w:multiLevelType w:val="hybridMultilevel"/>
    <w:tmpl w:val="071CF7AE"/>
    <w:lvl w:ilvl="0" w:tplc="592EB1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127626"/>
    <w:multiLevelType w:val="hybridMultilevel"/>
    <w:tmpl w:val="D636606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8F18F9"/>
    <w:multiLevelType w:val="hybridMultilevel"/>
    <w:tmpl w:val="92A4FF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702136"/>
    <w:multiLevelType w:val="hybridMultilevel"/>
    <w:tmpl w:val="B44C67C4"/>
    <w:lvl w:ilvl="0" w:tplc="FA54F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97339C"/>
    <w:multiLevelType w:val="hybridMultilevel"/>
    <w:tmpl w:val="F4C0FC7E"/>
    <w:lvl w:ilvl="0" w:tplc="176AB1D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100495"/>
    <w:multiLevelType w:val="hybridMultilevel"/>
    <w:tmpl w:val="CEB48336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F0913"/>
    <w:multiLevelType w:val="hybridMultilevel"/>
    <w:tmpl w:val="8EBC4564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A21A18"/>
    <w:multiLevelType w:val="hybridMultilevel"/>
    <w:tmpl w:val="15B63768"/>
    <w:lvl w:ilvl="0" w:tplc="3ACAB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4A6018"/>
    <w:multiLevelType w:val="hybridMultilevel"/>
    <w:tmpl w:val="2DA8CD42"/>
    <w:lvl w:ilvl="0" w:tplc="176AB1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F834DC9"/>
    <w:multiLevelType w:val="hybridMultilevel"/>
    <w:tmpl w:val="D1A669D4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886918"/>
    <w:multiLevelType w:val="hybridMultilevel"/>
    <w:tmpl w:val="334A1E8A"/>
    <w:lvl w:ilvl="0" w:tplc="A438A066">
      <w:start w:val="1"/>
      <w:numFmt w:val="russianLower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7CB87BD9"/>
    <w:multiLevelType w:val="hybridMultilevel"/>
    <w:tmpl w:val="0460449C"/>
    <w:lvl w:ilvl="0" w:tplc="176AB1D8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31"/>
  </w:num>
  <w:num w:numId="5">
    <w:abstractNumId w:val="13"/>
  </w:num>
  <w:num w:numId="6">
    <w:abstractNumId w:val="16"/>
  </w:num>
  <w:num w:numId="7">
    <w:abstractNumId w:val="19"/>
  </w:num>
  <w:num w:numId="8">
    <w:abstractNumId w:val="18"/>
  </w:num>
  <w:num w:numId="9">
    <w:abstractNumId w:val="2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0"/>
  </w:num>
  <w:num w:numId="15">
    <w:abstractNumId w:val="20"/>
  </w:num>
  <w:num w:numId="16">
    <w:abstractNumId w:val="26"/>
  </w:num>
  <w:num w:numId="17">
    <w:abstractNumId w:val="7"/>
  </w:num>
  <w:num w:numId="18">
    <w:abstractNumId w:val="22"/>
  </w:num>
  <w:num w:numId="19">
    <w:abstractNumId w:val="17"/>
  </w:num>
  <w:num w:numId="20">
    <w:abstractNumId w:val="4"/>
  </w:num>
  <w:num w:numId="21">
    <w:abstractNumId w:val="6"/>
  </w:num>
  <w:num w:numId="22">
    <w:abstractNumId w:val="12"/>
  </w:num>
  <w:num w:numId="23">
    <w:abstractNumId w:val="0"/>
  </w:num>
  <w:num w:numId="24">
    <w:abstractNumId w:val="27"/>
  </w:num>
  <w:num w:numId="25">
    <w:abstractNumId w:val="24"/>
  </w:num>
  <w:num w:numId="26">
    <w:abstractNumId w:val="32"/>
  </w:num>
  <w:num w:numId="27">
    <w:abstractNumId w:val="1"/>
  </w:num>
  <w:num w:numId="28">
    <w:abstractNumId w:val="9"/>
  </w:num>
  <w:num w:numId="29">
    <w:abstractNumId w:val="25"/>
  </w:num>
  <w:num w:numId="30">
    <w:abstractNumId w:val="21"/>
  </w:num>
  <w:num w:numId="31">
    <w:abstractNumId w:val="3"/>
  </w:num>
  <w:num w:numId="32">
    <w:abstractNumId w:val="28"/>
  </w:num>
  <w:num w:numId="3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8C"/>
    <w:rsid w:val="000062CC"/>
    <w:rsid w:val="000064AC"/>
    <w:rsid w:val="00006BAA"/>
    <w:rsid w:val="00007FFE"/>
    <w:rsid w:val="00023C8E"/>
    <w:rsid w:val="000259A2"/>
    <w:rsid w:val="0002733E"/>
    <w:rsid w:val="000275E7"/>
    <w:rsid w:val="0003139B"/>
    <w:rsid w:val="0003162D"/>
    <w:rsid w:val="00037CDF"/>
    <w:rsid w:val="00040680"/>
    <w:rsid w:val="0004127E"/>
    <w:rsid w:val="00041623"/>
    <w:rsid w:val="00044EC5"/>
    <w:rsid w:val="00052DE4"/>
    <w:rsid w:val="000544F5"/>
    <w:rsid w:val="00055367"/>
    <w:rsid w:val="00057DB0"/>
    <w:rsid w:val="0006470D"/>
    <w:rsid w:val="000707DC"/>
    <w:rsid w:val="00071117"/>
    <w:rsid w:val="00074125"/>
    <w:rsid w:val="00074616"/>
    <w:rsid w:val="00077E37"/>
    <w:rsid w:val="000829CD"/>
    <w:rsid w:val="00082B7E"/>
    <w:rsid w:val="000902AC"/>
    <w:rsid w:val="0009202A"/>
    <w:rsid w:val="00094000"/>
    <w:rsid w:val="000A6866"/>
    <w:rsid w:val="000A78D9"/>
    <w:rsid w:val="000B4D64"/>
    <w:rsid w:val="000C3721"/>
    <w:rsid w:val="000D3BBF"/>
    <w:rsid w:val="000D6273"/>
    <w:rsid w:val="000D77E8"/>
    <w:rsid w:val="000E245F"/>
    <w:rsid w:val="000E69F5"/>
    <w:rsid w:val="000F331B"/>
    <w:rsid w:val="000F3B85"/>
    <w:rsid w:val="000F4DA2"/>
    <w:rsid w:val="000F796D"/>
    <w:rsid w:val="001049AC"/>
    <w:rsid w:val="0010799E"/>
    <w:rsid w:val="001138AE"/>
    <w:rsid w:val="001163DE"/>
    <w:rsid w:val="001200D6"/>
    <w:rsid w:val="00126650"/>
    <w:rsid w:val="00131C66"/>
    <w:rsid w:val="00132C61"/>
    <w:rsid w:val="00132D53"/>
    <w:rsid w:val="001364BB"/>
    <w:rsid w:val="00137D00"/>
    <w:rsid w:val="00140B2C"/>
    <w:rsid w:val="0014212F"/>
    <w:rsid w:val="00143209"/>
    <w:rsid w:val="001440FC"/>
    <w:rsid w:val="00150940"/>
    <w:rsid w:val="00150C6E"/>
    <w:rsid w:val="0015729A"/>
    <w:rsid w:val="00162472"/>
    <w:rsid w:val="00163A6C"/>
    <w:rsid w:val="00164644"/>
    <w:rsid w:val="00170621"/>
    <w:rsid w:val="0017364A"/>
    <w:rsid w:val="001772F0"/>
    <w:rsid w:val="00185A28"/>
    <w:rsid w:val="001938C7"/>
    <w:rsid w:val="00193F3F"/>
    <w:rsid w:val="001978E3"/>
    <w:rsid w:val="001A1233"/>
    <w:rsid w:val="001A23D0"/>
    <w:rsid w:val="001A7537"/>
    <w:rsid w:val="001B7698"/>
    <w:rsid w:val="001B7776"/>
    <w:rsid w:val="001C24D5"/>
    <w:rsid w:val="001C61AD"/>
    <w:rsid w:val="001D02E0"/>
    <w:rsid w:val="001D051C"/>
    <w:rsid w:val="001D6AA8"/>
    <w:rsid w:val="001E1A97"/>
    <w:rsid w:val="001E7197"/>
    <w:rsid w:val="001F0EBE"/>
    <w:rsid w:val="001F4C80"/>
    <w:rsid w:val="001F58A5"/>
    <w:rsid w:val="002016E0"/>
    <w:rsid w:val="0020785C"/>
    <w:rsid w:val="00210EF0"/>
    <w:rsid w:val="0021738A"/>
    <w:rsid w:val="00222198"/>
    <w:rsid w:val="00226988"/>
    <w:rsid w:val="002328F1"/>
    <w:rsid w:val="00240C1E"/>
    <w:rsid w:val="0024200D"/>
    <w:rsid w:val="00242376"/>
    <w:rsid w:val="00242FBB"/>
    <w:rsid w:val="00247BA9"/>
    <w:rsid w:val="00251F85"/>
    <w:rsid w:val="00252988"/>
    <w:rsid w:val="00261C7A"/>
    <w:rsid w:val="00272BC9"/>
    <w:rsid w:val="002760EC"/>
    <w:rsid w:val="00280621"/>
    <w:rsid w:val="00280EBB"/>
    <w:rsid w:val="0028734C"/>
    <w:rsid w:val="00291432"/>
    <w:rsid w:val="0029228C"/>
    <w:rsid w:val="0029782F"/>
    <w:rsid w:val="00297DA9"/>
    <w:rsid w:val="002A39D3"/>
    <w:rsid w:val="002A4D6E"/>
    <w:rsid w:val="002A7714"/>
    <w:rsid w:val="002B003D"/>
    <w:rsid w:val="002B6DBC"/>
    <w:rsid w:val="002B7716"/>
    <w:rsid w:val="002C7D8C"/>
    <w:rsid w:val="002D045D"/>
    <w:rsid w:val="002D1E51"/>
    <w:rsid w:val="002D3A04"/>
    <w:rsid w:val="002D3B05"/>
    <w:rsid w:val="002D4447"/>
    <w:rsid w:val="002D4792"/>
    <w:rsid w:val="002E2128"/>
    <w:rsid w:val="002E3D5E"/>
    <w:rsid w:val="002E4BD0"/>
    <w:rsid w:val="002E6E3F"/>
    <w:rsid w:val="002F0638"/>
    <w:rsid w:val="002F7647"/>
    <w:rsid w:val="00314DA5"/>
    <w:rsid w:val="00314FE8"/>
    <w:rsid w:val="00322FCF"/>
    <w:rsid w:val="0032316B"/>
    <w:rsid w:val="003270A2"/>
    <w:rsid w:val="00335275"/>
    <w:rsid w:val="00336443"/>
    <w:rsid w:val="003406D1"/>
    <w:rsid w:val="0034201C"/>
    <w:rsid w:val="00342A08"/>
    <w:rsid w:val="0034785E"/>
    <w:rsid w:val="0035214A"/>
    <w:rsid w:val="00354AA0"/>
    <w:rsid w:val="00354EFF"/>
    <w:rsid w:val="003559F8"/>
    <w:rsid w:val="0035708A"/>
    <w:rsid w:val="0036104C"/>
    <w:rsid w:val="00361EB0"/>
    <w:rsid w:val="00367AB6"/>
    <w:rsid w:val="00374033"/>
    <w:rsid w:val="00381415"/>
    <w:rsid w:val="00382B58"/>
    <w:rsid w:val="0038344C"/>
    <w:rsid w:val="003844F3"/>
    <w:rsid w:val="00395D53"/>
    <w:rsid w:val="003A2E45"/>
    <w:rsid w:val="003A3424"/>
    <w:rsid w:val="003A399A"/>
    <w:rsid w:val="003A3A11"/>
    <w:rsid w:val="003A5135"/>
    <w:rsid w:val="003A6F93"/>
    <w:rsid w:val="003A787A"/>
    <w:rsid w:val="003A78CD"/>
    <w:rsid w:val="003B3B3C"/>
    <w:rsid w:val="003B4643"/>
    <w:rsid w:val="003C32B3"/>
    <w:rsid w:val="003C3984"/>
    <w:rsid w:val="003C6541"/>
    <w:rsid w:val="003D0ADF"/>
    <w:rsid w:val="003D2E0D"/>
    <w:rsid w:val="003D6A0E"/>
    <w:rsid w:val="003D7374"/>
    <w:rsid w:val="003E281B"/>
    <w:rsid w:val="003E329E"/>
    <w:rsid w:val="003E34A6"/>
    <w:rsid w:val="003E3616"/>
    <w:rsid w:val="003F28CE"/>
    <w:rsid w:val="003F2BCB"/>
    <w:rsid w:val="003F341D"/>
    <w:rsid w:val="003F77F0"/>
    <w:rsid w:val="004067ED"/>
    <w:rsid w:val="00406A0E"/>
    <w:rsid w:val="0041609D"/>
    <w:rsid w:val="004245B5"/>
    <w:rsid w:val="00424BBA"/>
    <w:rsid w:val="004469FF"/>
    <w:rsid w:val="004514CE"/>
    <w:rsid w:val="00452368"/>
    <w:rsid w:val="00454296"/>
    <w:rsid w:val="00456626"/>
    <w:rsid w:val="00456983"/>
    <w:rsid w:val="00460CDC"/>
    <w:rsid w:val="00460D04"/>
    <w:rsid w:val="00461F4D"/>
    <w:rsid w:val="004632B9"/>
    <w:rsid w:val="0046553A"/>
    <w:rsid w:val="004828D7"/>
    <w:rsid w:val="00483174"/>
    <w:rsid w:val="00483DE2"/>
    <w:rsid w:val="00490B53"/>
    <w:rsid w:val="00490E96"/>
    <w:rsid w:val="004924FA"/>
    <w:rsid w:val="004A1F11"/>
    <w:rsid w:val="004A7778"/>
    <w:rsid w:val="004B1B38"/>
    <w:rsid w:val="004B27FC"/>
    <w:rsid w:val="004B3C5D"/>
    <w:rsid w:val="004B4945"/>
    <w:rsid w:val="004B6602"/>
    <w:rsid w:val="004C0279"/>
    <w:rsid w:val="004C1017"/>
    <w:rsid w:val="004D2079"/>
    <w:rsid w:val="004E426B"/>
    <w:rsid w:val="004E7AB0"/>
    <w:rsid w:val="004F79CE"/>
    <w:rsid w:val="005033E7"/>
    <w:rsid w:val="00504263"/>
    <w:rsid w:val="00504494"/>
    <w:rsid w:val="00504FF6"/>
    <w:rsid w:val="00505F42"/>
    <w:rsid w:val="00510ABB"/>
    <w:rsid w:val="00512EF6"/>
    <w:rsid w:val="00517D9B"/>
    <w:rsid w:val="00520876"/>
    <w:rsid w:val="005223E0"/>
    <w:rsid w:val="00530F83"/>
    <w:rsid w:val="00531314"/>
    <w:rsid w:val="005374A9"/>
    <w:rsid w:val="005443A5"/>
    <w:rsid w:val="00550AB0"/>
    <w:rsid w:val="005538C2"/>
    <w:rsid w:val="00555D8E"/>
    <w:rsid w:val="00563C6A"/>
    <w:rsid w:val="0056609F"/>
    <w:rsid w:val="005702E2"/>
    <w:rsid w:val="00571A2F"/>
    <w:rsid w:val="0058269C"/>
    <w:rsid w:val="0058759A"/>
    <w:rsid w:val="00587D57"/>
    <w:rsid w:val="005A23F1"/>
    <w:rsid w:val="005A2E0B"/>
    <w:rsid w:val="005A2F62"/>
    <w:rsid w:val="005B340C"/>
    <w:rsid w:val="005B3C9C"/>
    <w:rsid w:val="005B4D48"/>
    <w:rsid w:val="005B6591"/>
    <w:rsid w:val="005B7607"/>
    <w:rsid w:val="005B7B33"/>
    <w:rsid w:val="005C1B55"/>
    <w:rsid w:val="005C218D"/>
    <w:rsid w:val="005C258C"/>
    <w:rsid w:val="005C3DDB"/>
    <w:rsid w:val="005C50F7"/>
    <w:rsid w:val="005D1922"/>
    <w:rsid w:val="005D3FB5"/>
    <w:rsid w:val="005E09F0"/>
    <w:rsid w:val="005F392B"/>
    <w:rsid w:val="005F5D9C"/>
    <w:rsid w:val="00602181"/>
    <w:rsid w:val="006066F3"/>
    <w:rsid w:val="006073EB"/>
    <w:rsid w:val="00614176"/>
    <w:rsid w:val="0062347D"/>
    <w:rsid w:val="00625CCF"/>
    <w:rsid w:val="00633F08"/>
    <w:rsid w:val="0064398F"/>
    <w:rsid w:val="00646CBF"/>
    <w:rsid w:val="00646FF2"/>
    <w:rsid w:val="00654269"/>
    <w:rsid w:val="00656EF0"/>
    <w:rsid w:val="006600FA"/>
    <w:rsid w:val="00664B54"/>
    <w:rsid w:val="0067438F"/>
    <w:rsid w:val="006816DB"/>
    <w:rsid w:val="00693904"/>
    <w:rsid w:val="006957B3"/>
    <w:rsid w:val="006965C0"/>
    <w:rsid w:val="00697709"/>
    <w:rsid w:val="006A20EF"/>
    <w:rsid w:val="006B47A2"/>
    <w:rsid w:val="006C0C2C"/>
    <w:rsid w:val="006C4F5C"/>
    <w:rsid w:val="006C5909"/>
    <w:rsid w:val="006D0CA2"/>
    <w:rsid w:val="006D18DA"/>
    <w:rsid w:val="006D2918"/>
    <w:rsid w:val="006D6330"/>
    <w:rsid w:val="006D65C2"/>
    <w:rsid w:val="006E486C"/>
    <w:rsid w:val="006F4055"/>
    <w:rsid w:val="0070488A"/>
    <w:rsid w:val="0071058D"/>
    <w:rsid w:val="00711631"/>
    <w:rsid w:val="00711B66"/>
    <w:rsid w:val="007141C1"/>
    <w:rsid w:val="00715BE2"/>
    <w:rsid w:val="00721E38"/>
    <w:rsid w:val="00724C5B"/>
    <w:rsid w:val="007318BB"/>
    <w:rsid w:val="00736018"/>
    <w:rsid w:val="00737D20"/>
    <w:rsid w:val="00740AE6"/>
    <w:rsid w:val="00741668"/>
    <w:rsid w:val="00741674"/>
    <w:rsid w:val="00741D17"/>
    <w:rsid w:val="007560B3"/>
    <w:rsid w:val="00756212"/>
    <w:rsid w:val="007607F3"/>
    <w:rsid w:val="00765351"/>
    <w:rsid w:val="00766DE2"/>
    <w:rsid w:val="00772FE0"/>
    <w:rsid w:val="007831BA"/>
    <w:rsid w:val="00784902"/>
    <w:rsid w:val="0078542E"/>
    <w:rsid w:val="007A19BD"/>
    <w:rsid w:val="007A205A"/>
    <w:rsid w:val="007A20A4"/>
    <w:rsid w:val="007A35D8"/>
    <w:rsid w:val="007A687D"/>
    <w:rsid w:val="007A7A1E"/>
    <w:rsid w:val="007B1D13"/>
    <w:rsid w:val="007B3932"/>
    <w:rsid w:val="007C2E77"/>
    <w:rsid w:val="007C4056"/>
    <w:rsid w:val="007C5261"/>
    <w:rsid w:val="007F141A"/>
    <w:rsid w:val="007F1ED1"/>
    <w:rsid w:val="0080283F"/>
    <w:rsid w:val="00802D04"/>
    <w:rsid w:val="00804B62"/>
    <w:rsid w:val="0080547C"/>
    <w:rsid w:val="00812527"/>
    <w:rsid w:val="00812C1C"/>
    <w:rsid w:val="0081697D"/>
    <w:rsid w:val="00824329"/>
    <w:rsid w:val="008262ED"/>
    <w:rsid w:val="0083776F"/>
    <w:rsid w:val="00844D1F"/>
    <w:rsid w:val="00851367"/>
    <w:rsid w:val="00856BCF"/>
    <w:rsid w:val="00857716"/>
    <w:rsid w:val="00863520"/>
    <w:rsid w:val="00872FB1"/>
    <w:rsid w:val="00874977"/>
    <w:rsid w:val="0087530C"/>
    <w:rsid w:val="00880FD8"/>
    <w:rsid w:val="00880FFA"/>
    <w:rsid w:val="008811D1"/>
    <w:rsid w:val="0088556F"/>
    <w:rsid w:val="008866E2"/>
    <w:rsid w:val="00891E6B"/>
    <w:rsid w:val="00893582"/>
    <w:rsid w:val="00896BCC"/>
    <w:rsid w:val="008A0567"/>
    <w:rsid w:val="008A0739"/>
    <w:rsid w:val="008B2576"/>
    <w:rsid w:val="008B2A25"/>
    <w:rsid w:val="008B3750"/>
    <w:rsid w:val="008B3E72"/>
    <w:rsid w:val="008C5733"/>
    <w:rsid w:val="008D0946"/>
    <w:rsid w:val="008D0B12"/>
    <w:rsid w:val="008D148C"/>
    <w:rsid w:val="008D25CC"/>
    <w:rsid w:val="008E0096"/>
    <w:rsid w:val="008E0922"/>
    <w:rsid w:val="008E53DD"/>
    <w:rsid w:val="008E56FB"/>
    <w:rsid w:val="008E5CC3"/>
    <w:rsid w:val="008F5910"/>
    <w:rsid w:val="008F6DE6"/>
    <w:rsid w:val="00900054"/>
    <w:rsid w:val="00901332"/>
    <w:rsid w:val="009028A0"/>
    <w:rsid w:val="009031DD"/>
    <w:rsid w:val="009111A7"/>
    <w:rsid w:val="00915F6F"/>
    <w:rsid w:val="00921854"/>
    <w:rsid w:val="0092446B"/>
    <w:rsid w:val="009249C7"/>
    <w:rsid w:val="00932192"/>
    <w:rsid w:val="009362D0"/>
    <w:rsid w:val="00937132"/>
    <w:rsid w:val="00937817"/>
    <w:rsid w:val="009421AE"/>
    <w:rsid w:val="00946D64"/>
    <w:rsid w:val="00951DED"/>
    <w:rsid w:val="00954619"/>
    <w:rsid w:val="00954AFA"/>
    <w:rsid w:val="00960A8F"/>
    <w:rsid w:val="0096372D"/>
    <w:rsid w:val="00970D5F"/>
    <w:rsid w:val="009732B2"/>
    <w:rsid w:val="00974D42"/>
    <w:rsid w:val="00986E1D"/>
    <w:rsid w:val="00987037"/>
    <w:rsid w:val="00987F67"/>
    <w:rsid w:val="00991AF0"/>
    <w:rsid w:val="0099547A"/>
    <w:rsid w:val="00996582"/>
    <w:rsid w:val="009A049C"/>
    <w:rsid w:val="009A119E"/>
    <w:rsid w:val="009B4631"/>
    <w:rsid w:val="009B7BA3"/>
    <w:rsid w:val="009B7F06"/>
    <w:rsid w:val="009C07F4"/>
    <w:rsid w:val="009C41C2"/>
    <w:rsid w:val="009C6B14"/>
    <w:rsid w:val="009D5482"/>
    <w:rsid w:val="009E6F7D"/>
    <w:rsid w:val="009F2133"/>
    <w:rsid w:val="00A1452B"/>
    <w:rsid w:val="00A145F0"/>
    <w:rsid w:val="00A14B4B"/>
    <w:rsid w:val="00A15F65"/>
    <w:rsid w:val="00A21A05"/>
    <w:rsid w:val="00A25D96"/>
    <w:rsid w:val="00A26229"/>
    <w:rsid w:val="00A3157B"/>
    <w:rsid w:val="00A3274E"/>
    <w:rsid w:val="00A40994"/>
    <w:rsid w:val="00A411C5"/>
    <w:rsid w:val="00A44602"/>
    <w:rsid w:val="00A470F5"/>
    <w:rsid w:val="00A50DD0"/>
    <w:rsid w:val="00A53115"/>
    <w:rsid w:val="00A568B7"/>
    <w:rsid w:val="00A62D0F"/>
    <w:rsid w:val="00A6489D"/>
    <w:rsid w:val="00A64B12"/>
    <w:rsid w:val="00A668ED"/>
    <w:rsid w:val="00A72807"/>
    <w:rsid w:val="00A7315D"/>
    <w:rsid w:val="00A73DDC"/>
    <w:rsid w:val="00A761D2"/>
    <w:rsid w:val="00A76C8B"/>
    <w:rsid w:val="00A77AE1"/>
    <w:rsid w:val="00A77B38"/>
    <w:rsid w:val="00A8195C"/>
    <w:rsid w:val="00A83062"/>
    <w:rsid w:val="00A8398C"/>
    <w:rsid w:val="00A90EB9"/>
    <w:rsid w:val="00A917F3"/>
    <w:rsid w:val="00A93C40"/>
    <w:rsid w:val="00A954FF"/>
    <w:rsid w:val="00AA242C"/>
    <w:rsid w:val="00AA48EC"/>
    <w:rsid w:val="00AA4DA9"/>
    <w:rsid w:val="00AA57BF"/>
    <w:rsid w:val="00AA57C2"/>
    <w:rsid w:val="00AA65AD"/>
    <w:rsid w:val="00AB0C52"/>
    <w:rsid w:val="00AB1AE9"/>
    <w:rsid w:val="00AB497B"/>
    <w:rsid w:val="00AB4BB1"/>
    <w:rsid w:val="00AC09CB"/>
    <w:rsid w:val="00AC197F"/>
    <w:rsid w:val="00AC20E5"/>
    <w:rsid w:val="00AC51D4"/>
    <w:rsid w:val="00AC7B2D"/>
    <w:rsid w:val="00AD3097"/>
    <w:rsid w:val="00AD3D18"/>
    <w:rsid w:val="00AD744C"/>
    <w:rsid w:val="00AE1E36"/>
    <w:rsid w:val="00AE261A"/>
    <w:rsid w:val="00AE4568"/>
    <w:rsid w:val="00AE53A4"/>
    <w:rsid w:val="00AF1BC8"/>
    <w:rsid w:val="00AF45DB"/>
    <w:rsid w:val="00AF47C5"/>
    <w:rsid w:val="00AF4926"/>
    <w:rsid w:val="00B00240"/>
    <w:rsid w:val="00B032F4"/>
    <w:rsid w:val="00B05DC7"/>
    <w:rsid w:val="00B25FD7"/>
    <w:rsid w:val="00B26307"/>
    <w:rsid w:val="00B37496"/>
    <w:rsid w:val="00B51D92"/>
    <w:rsid w:val="00B56DC9"/>
    <w:rsid w:val="00B606BB"/>
    <w:rsid w:val="00B60ADC"/>
    <w:rsid w:val="00B611C7"/>
    <w:rsid w:val="00B624FC"/>
    <w:rsid w:val="00B67E3D"/>
    <w:rsid w:val="00B71C9D"/>
    <w:rsid w:val="00B754A6"/>
    <w:rsid w:val="00B7729C"/>
    <w:rsid w:val="00B802CA"/>
    <w:rsid w:val="00B82B2A"/>
    <w:rsid w:val="00B95054"/>
    <w:rsid w:val="00B95109"/>
    <w:rsid w:val="00BA01D5"/>
    <w:rsid w:val="00BA0371"/>
    <w:rsid w:val="00BA19C7"/>
    <w:rsid w:val="00BB1EC2"/>
    <w:rsid w:val="00BC1E86"/>
    <w:rsid w:val="00BC46B8"/>
    <w:rsid w:val="00BC4F09"/>
    <w:rsid w:val="00BC5DA0"/>
    <w:rsid w:val="00BD01D0"/>
    <w:rsid w:val="00BD29CD"/>
    <w:rsid w:val="00BD4717"/>
    <w:rsid w:val="00BE045F"/>
    <w:rsid w:val="00BE522D"/>
    <w:rsid w:val="00BE6FB9"/>
    <w:rsid w:val="00BF1A02"/>
    <w:rsid w:val="00BF5941"/>
    <w:rsid w:val="00BF68A8"/>
    <w:rsid w:val="00C006D8"/>
    <w:rsid w:val="00C05D7E"/>
    <w:rsid w:val="00C07176"/>
    <w:rsid w:val="00C110C8"/>
    <w:rsid w:val="00C11D09"/>
    <w:rsid w:val="00C12092"/>
    <w:rsid w:val="00C16A21"/>
    <w:rsid w:val="00C17E4F"/>
    <w:rsid w:val="00C17FD5"/>
    <w:rsid w:val="00C17FDA"/>
    <w:rsid w:val="00C24C99"/>
    <w:rsid w:val="00C31C0D"/>
    <w:rsid w:val="00C34B68"/>
    <w:rsid w:val="00C44F8B"/>
    <w:rsid w:val="00C470D5"/>
    <w:rsid w:val="00C47F02"/>
    <w:rsid w:val="00C50217"/>
    <w:rsid w:val="00C5298C"/>
    <w:rsid w:val="00C529BF"/>
    <w:rsid w:val="00C60EA4"/>
    <w:rsid w:val="00C6124C"/>
    <w:rsid w:val="00C61382"/>
    <w:rsid w:val="00C63BEC"/>
    <w:rsid w:val="00C64373"/>
    <w:rsid w:val="00C67111"/>
    <w:rsid w:val="00C777D4"/>
    <w:rsid w:val="00C816CA"/>
    <w:rsid w:val="00C85D55"/>
    <w:rsid w:val="00C912E3"/>
    <w:rsid w:val="00C92DFD"/>
    <w:rsid w:val="00C93AD4"/>
    <w:rsid w:val="00C94117"/>
    <w:rsid w:val="00C969C4"/>
    <w:rsid w:val="00CA5563"/>
    <w:rsid w:val="00CA5CAE"/>
    <w:rsid w:val="00CA724E"/>
    <w:rsid w:val="00CB2EE0"/>
    <w:rsid w:val="00CB6C3E"/>
    <w:rsid w:val="00CD0263"/>
    <w:rsid w:val="00CD4A22"/>
    <w:rsid w:val="00CE5612"/>
    <w:rsid w:val="00D01824"/>
    <w:rsid w:val="00D075E7"/>
    <w:rsid w:val="00D1282B"/>
    <w:rsid w:val="00D16F09"/>
    <w:rsid w:val="00D218D0"/>
    <w:rsid w:val="00D22AC8"/>
    <w:rsid w:val="00D22F06"/>
    <w:rsid w:val="00D23808"/>
    <w:rsid w:val="00D24CFF"/>
    <w:rsid w:val="00D26408"/>
    <w:rsid w:val="00D435C4"/>
    <w:rsid w:val="00D45939"/>
    <w:rsid w:val="00D4627B"/>
    <w:rsid w:val="00D50E89"/>
    <w:rsid w:val="00D51921"/>
    <w:rsid w:val="00D5411D"/>
    <w:rsid w:val="00D572E0"/>
    <w:rsid w:val="00D6479D"/>
    <w:rsid w:val="00D722D2"/>
    <w:rsid w:val="00D82AB5"/>
    <w:rsid w:val="00D83CA2"/>
    <w:rsid w:val="00D92795"/>
    <w:rsid w:val="00D92AF1"/>
    <w:rsid w:val="00D95B45"/>
    <w:rsid w:val="00DA19EA"/>
    <w:rsid w:val="00DA1BB0"/>
    <w:rsid w:val="00DA3CEE"/>
    <w:rsid w:val="00DA6303"/>
    <w:rsid w:val="00DA771B"/>
    <w:rsid w:val="00DB264D"/>
    <w:rsid w:val="00DB35B1"/>
    <w:rsid w:val="00DB47CD"/>
    <w:rsid w:val="00DB5EEB"/>
    <w:rsid w:val="00DC2871"/>
    <w:rsid w:val="00DC7070"/>
    <w:rsid w:val="00DD056A"/>
    <w:rsid w:val="00DD2935"/>
    <w:rsid w:val="00DF4FB5"/>
    <w:rsid w:val="00DF778F"/>
    <w:rsid w:val="00E00026"/>
    <w:rsid w:val="00E026E5"/>
    <w:rsid w:val="00E02E8D"/>
    <w:rsid w:val="00E07A7A"/>
    <w:rsid w:val="00E16435"/>
    <w:rsid w:val="00E22513"/>
    <w:rsid w:val="00E237CD"/>
    <w:rsid w:val="00E243A0"/>
    <w:rsid w:val="00E2533B"/>
    <w:rsid w:val="00E258D8"/>
    <w:rsid w:val="00E3035A"/>
    <w:rsid w:val="00E32DC2"/>
    <w:rsid w:val="00E34FEA"/>
    <w:rsid w:val="00E434DD"/>
    <w:rsid w:val="00E43759"/>
    <w:rsid w:val="00E44602"/>
    <w:rsid w:val="00E47CD1"/>
    <w:rsid w:val="00E57BBD"/>
    <w:rsid w:val="00E603C0"/>
    <w:rsid w:val="00E64DDD"/>
    <w:rsid w:val="00E75D93"/>
    <w:rsid w:val="00E83110"/>
    <w:rsid w:val="00EA482B"/>
    <w:rsid w:val="00EC0671"/>
    <w:rsid w:val="00EC5BD1"/>
    <w:rsid w:val="00EC5D3E"/>
    <w:rsid w:val="00EC78FA"/>
    <w:rsid w:val="00EC7A8C"/>
    <w:rsid w:val="00ED0669"/>
    <w:rsid w:val="00ED304C"/>
    <w:rsid w:val="00ED5D1C"/>
    <w:rsid w:val="00ED7E98"/>
    <w:rsid w:val="00EE181A"/>
    <w:rsid w:val="00EE40E4"/>
    <w:rsid w:val="00EF00CC"/>
    <w:rsid w:val="00EF7AE5"/>
    <w:rsid w:val="00F0411B"/>
    <w:rsid w:val="00F04BF2"/>
    <w:rsid w:val="00F051D3"/>
    <w:rsid w:val="00F12071"/>
    <w:rsid w:val="00F1779E"/>
    <w:rsid w:val="00F17C8A"/>
    <w:rsid w:val="00F22174"/>
    <w:rsid w:val="00F26E51"/>
    <w:rsid w:val="00F32F2E"/>
    <w:rsid w:val="00F35884"/>
    <w:rsid w:val="00F40A12"/>
    <w:rsid w:val="00F45786"/>
    <w:rsid w:val="00F52235"/>
    <w:rsid w:val="00F533C5"/>
    <w:rsid w:val="00F54949"/>
    <w:rsid w:val="00F54AF8"/>
    <w:rsid w:val="00F72D05"/>
    <w:rsid w:val="00F772AC"/>
    <w:rsid w:val="00F800DB"/>
    <w:rsid w:val="00F8206C"/>
    <w:rsid w:val="00F86D2B"/>
    <w:rsid w:val="00F9229F"/>
    <w:rsid w:val="00F93A60"/>
    <w:rsid w:val="00F94350"/>
    <w:rsid w:val="00FA14A1"/>
    <w:rsid w:val="00FA3935"/>
    <w:rsid w:val="00FA3DBC"/>
    <w:rsid w:val="00FA405E"/>
    <w:rsid w:val="00FB3D5E"/>
    <w:rsid w:val="00FB49C2"/>
    <w:rsid w:val="00FC0A55"/>
    <w:rsid w:val="00FC0B8C"/>
    <w:rsid w:val="00FC4DFC"/>
    <w:rsid w:val="00FD3D24"/>
    <w:rsid w:val="00FE4A00"/>
    <w:rsid w:val="00FE7167"/>
    <w:rsid w:val="00FF58F9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8CE13"/>
  <w15:chartTrackingRefBased/>
  <w15:docId w15:val="{003474DD-7780-4CB4-8B1F-FC3B1613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F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F8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F83"/>
  </w:style>
  <w:style w:type="numbering" w:customStyle="1" w:styleId="110">
    <w:name w:val="Нет списка11"/>
    <w:next w:val="a2"/>
    <w:uiPriority w:val="99"/>
    <w:semiHidden/>
    <w:unhideWhenUsed/>
    <w:rsid w:val="00530F83"/>
  </w:style>
  <w:style w:type="character" w:styleId="a3">
    <w:name w:val="Hyperlink"/>
    <w:uiPriority w:val="99"/>
    <w:unhideWhenUsed/>
    <w:rsid w:val="00530F8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30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30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F83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530F8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2">
    <w:name w:val="Абзац списка1"/>
    <w:basedOn w:val="a"/>
    <w:next w:val="a8"/>
    <w:uiPriority w:val="34"/>
    <w:qFormat/>
    <w:rsid w:val="00530F8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0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30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0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3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0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0F83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3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30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30F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3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3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3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30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30F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3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30F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3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30F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3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30F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30F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30F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3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30F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30F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3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3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30F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30F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30F83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3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30F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30F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30F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30F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30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30F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30F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30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3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30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3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3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30F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30F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3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30F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30F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30F83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30F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30F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30F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30F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3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3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30F8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30F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30F83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30F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30F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30F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30F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30F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530F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30F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30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3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30F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30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3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30F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30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530F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30F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30F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30F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30F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30F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30F8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30F8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0F83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530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rsid w:val="0053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30F8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0F8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30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B95109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B263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63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63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63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6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76FBC8CFD04AFAAC9CB861366EFE0BE54827CA27EE0C434D7F8576E3BE05CCC6111BFBFD82224Q5i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6E42-0CB2-4D8A-B250-E4EEE4EE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10753</TotalTime>
  <Pages>12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85</cp:revision>
  <dcterms:created xsi:type="dcterms:W3CDTF">2020-02-17T02:56:00Z</dcterms:created>
  <dcterms:modified xsi:type="dcterms:W3CDTF">2023-03-21T08:23:00Z</dcterms:modified>
</cp:coreProperties>
</file>